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44D76D6" w14:textId="0AB37429" w:rsidR="008D404F" w:rsidRPr="000718F2" w:rsidRDefault="00404CC9" w:rsidP="009A0499">
      <w:pPr>
        <w:pStyle w:val="TableParagraph"/>
      </w:pPr>
      <w:bookmarkStart w:id="0" w:name="Formato_GTH-F014"/>
      <w:bookmarkEnd w:id="0"/>
      <w:r>
        <w:t>|</w:t>
      </w:r>
    </w:p>
    <w:tbl>
      <w:tblPr>
        <w:tblW w:w="940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77"/>
        <w:gridCol w:w="434"/>
        <w:gridCol w:w="438"/>
        <w:gridCol w:w="1132"/>
        <w:gridCol w:w="822"/>
        <w:gridCol w:w="610"/>
        <w:gridCol w:w="399"/>
        <w:gridCol w:w="1375"/>
        <w:gridCol w:w="244"/>
        <w:gridCol w:w="305"/>
        <w:gridCol w:w="1764"/>
      </w:tblGrid>
      <w:tr w:rsidR="004E140B" w:rsidRPr="000718F2" w14:paraId="3DEBB25E" w14:textId="77777777" w:rsidTr="000248F1">
        <w:trPr>
          <w:trHeight w:val="343"/>
        </w:trPr>
        <w:tc>
          <w:tcPr>
            <w:tcW w:w="9400" w:type="dxa"/>
            <w:gridSpan w:val="11"/>
          </w:tcPr>
          <w:p w14:paraId="53C16926" w14:textId="1B327A7B" w:rsidR="004E140B" w:rsidRPr="000718F2" w:rsidRDefault="004E140B" w:rsidP="00540F5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718F2">
              <w:rPr>
                <w:rFonts w:asciiTheme="minorHAnsi" w:hAnsiTheme="minorHAnsi" w:cstheme="minorHAnsi"/>
                <w:b/>
              </w:rPr>
              <w:t>ACTA No</w:t>
            </w:r>
          </w:p>
        </w:tc>
      </w:tr>
      <w:tr w:rsidR="004E140B" w:rsidRPr="000718F2" w14:paraId="4DA2CB7C" w14:textId="77777777" w:rsidTr="000248F1">
        <w:trPr>
          <w:trHeight w:val="486"/>
        </w:trPr>
        <w:tc>
          <w:tcPr>
            <w:tcW w:w="9400" w:type="dxa"/>
            <w:gridSpan w:val="11"/>
            <w:vAlign w:val="center"/>
          </w:tcPr>
          <w:p w14:paraId="61BA92E8" w14:textId="6C24AFDF" w:rsidR="0009285B" w:rsidRPr="000718F2" w:rsidRDefault="004E140B" w:rsidP="00C4185A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718F2">
              <w:rPr>
                <w:rFonts w:asciiTheme="minorHAnsi" w:hAnsiTheme="minorHAnsi" w:cstheme="minorHAnsi"/>
                <w:b/>
              </w:rPr>
              <w:t>NOMBRE DEL COMITÉ O DE LA REUNIÓN:</w:t>
            </w:r>
            <w:r w:rsidR="00BF322C" w:rsidRPr="000718F2">
              <w:rPr>
                <w:rFonts w:asciiTheme="minorHAnsi" w:hAnsiTheme="minorHAnsi" w:cstheme="minorHAnsi"/>
                <w:b/>
              </w:rPr>
              <w:t xml:space="preserve"> </w:t>
            </w:r>
            <w:r w:rsidR="000718F2" w:rsidRPr="000718F2">
              <w:rPr>
                <w:rFonts w:asciiTheme="minorHAnsi" w:hAnsiTheme="minorHAnsi" w:cstheme="minorHAnsi"/>
                <w:b/>
              </w:rPr>
              <w:t xml:space="preserve">  </w:t>
            </w:r>
            <w:r w:rsidR="005C3E95" w:rsidRPr="005C3E95">
              <w:rPr>
                <w:rFonts w:asciiTheme="minorHAnsi" w:hAnsiTheme="minorHAnsi" w:cstheme="minorHAnsi"/>
              </w:rPr>
              <w:t>ALISTAMIENTO TERCER TRIMESTRE DEL 2026</w:t>
            </w:r>
            <w:r w:rsidR="005C3E95">
              <w:rPr>
                <w:rFonts w:asciiTheme="minorHAnsi" w:hAnsiTheme="minorHAnsi" w:cstheme="minorHAnsi"/>
                <w:b/>
              </w:rPr>
              <w:t xml:space="preserve"> </w:t>
            </w:r>
            <w:r w:rsidR="00E02E24" w:rsidRPr="000718F2">
              <w:rPr>
                <w:rFonts w:asciiTheme="minorHAnsi" w:hAnsiTheme="minorHAnsi" w:cstheme="minorHAnsi"/>
                <w:bCs/>
              </w:rPr>
              <w:t>DESARRO</w:t>
            </w:r>
            <w:r w:rsidR="00C4185A">
              <w:rPr>
                <w:rFonts w:asciiTheme="minorHAnsi" w:hAnsiTheme="minorHAnsi" w:cstheme="minorHAnsi"/>
                <w:bCs/>
              </w:rPr>
              <w:t>LLO</w:t>
            </w:r>
            <w:r w:rsidR="00E02E24" w:rsidRPr="000718F2">
              <w:rPr>
                <w:rFonts w:asciiTheme="minorHAnsi" w:hAnsiTheme="minorHAnsi" w:cstheme="minorHAnsi"/>
                <w:bCs/>
              </w:rPr>
              <w:t xml:space="preserve"> CURRICULAR</w:t>
            </w:r>
          </w:p>
        </w:tc>
      </w:tr>
      <w:tr w:rsidR="00803863" w:rsidRPr="000718F2" w14:paraId="3F4C236F" w14:textId="77777777" w:rsidTr="000248F1">
        <w:trPr>
          <w:trHeight w:val="744"/>
        </w:trPr>
        <w:tc>
          <w:tcPr>
            <w:tcW w:w="2954" w:type="dxa"/>
            <w:gridSpan w:val="3"/>
            <w:vAlign w:val="center"/>
          </w:tcPr>
          <w:p w14:paraId="3C9DAC9B" w14:textId="5B89DD52" w:rsidR="004E140B" w:rsidRPr="000718F2" w:rsidRDefault="004E140B" w:rsidP="008B0C8B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 w:rsidRPr="000718F2">
              <w:rPr>
                <w:rFonts w:asciiTheme="minorHAnsi" w:hAnsiTheme="minorHAnsi" w:cstheme="minorHAnsi"/>
                <w:b/>
              </w:rPr>
              <w:t>CIUDAD Y FECHA:</w:t>
            </w:r>
          </w:p>
        </w:tc>
        <w:tc>
          <w:tcPr>
            <w:tcW w:w="2849" w:type="dxa"/>
            <w:gridSpan w:val="4"/>
            <w:vAlign w:val="center"/>
          </w:tcPr>
          <w:p w14:paraId="4A1B4EFD" w14:textId="5FF6076A" w:rsidR="004E140B" w:rsidRPr="000718F2" w:rsidRDefault="006554D7" w:rsidP="00C4185A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18F2">
              <w:rPr>
                <w:rFonts w:asciiTheme="minorHAnsi" w:hAnsiTheme="minorHAnsi" w:cstheme="minorHAnsi"/>
              </w:rPr>
              <w:t>Cali,</w:t>
            </w:r>
            <w:r w:rsidR="00460F2D">
              <w:rPr>
                <w:rFonts w:asciiTheme="minorHAnsi" w:hAnsiTheme="minorHAnsi" w:cstheme="minorHAnsi"/>
              </w:rPr>
              <w:t xml:space="preserve"> </w:t>
            </w:r>
            <w:r w:rsidR="00D759CD">
              <w:rPr>
                <w:rFonts w:asciiTheme="minorHAnsi" w:hAnsiTheme="minorHAnsi" w:cstheme="minorHAnsi"/>
              </w:rPr>
              <w:t>1</w:t>
            </w:r>
            <w:r w:rsidR="00562025">
              <w:rPr>
                <w:rFonts w:asciiTheme="minorHAnsi" w:hAnsiTheme="minorHAnsi" w:cstheme="minorHAnsi"/>
              </w:rPr>
              <w:t>6</w:t>
            </w:r>
            <w:r w:rsidR="00C4185A">
              <w:rPr>
                <w:rFonts w:asciiTheme="minorHAnsi" w:hAnsiTheme="minorHAnsi" w:cstheme="minorHAnsi"/>
              </w:rPr>
              <w:t xml:space="preserve"> de Julio </w:t>
            </w:r>
            <w:r w:rsidR="00C15D79" w:rsidRPr="000718F2">
              <w:rPr>
                <w:rFonts w:asciiTheme="minorHAnsi" w:hAnsiTheme="minorHAnsi" w:cstheme="minorHAnsi"/>
              </w:rPr>
              <w:t>del 202</w:t>
            </w:r>
            <w:r w:rsidR="00E3545E" w:rsidRPr="000718F2">
              <w:rPr>
                <w:rFonts w:asciiTheme="minorHAnsi" w:hAnsiTheme="minorHAnsi" w:cstheme="minorHAnsi"/>
              </w:rPr>
              <w:t>6</w:t>
            </w:r>
          </w:p>
        </w:tc>
        <w:tc>
          <w:tcPr>
            <w:tcW w:w="1876" w:type="dxa"/>
            <w:gridSpan w:val="3"/>
          </w:tcPr>
          <w:p w14:paraId="0F0B6ADB" w14:textId="0FCD17EB" w:rsidR="004E140B" w:rsidRPr="000718F2" w:rsidRDefault="004E140B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718F2">
              <w:rPr>
                <w:rFonts w:asciiTheme="minorHAnsi" w:hAnsiTheme="minorHAnsi" w:cstheme="minorHAnsi"/>
                <w:b/>
              </w:rPr>
              <w:t>HORA INICIO:</w:t>
            </w:r>
          </w:p>
          <w:p w14:paraId="07F39BFD" w14:textId="1D71AA2F" w:rsidR="004E140B" w:rsidRPr="000718F2" w:rsidRDefault="00E3545E" w:rsidP="00C4185A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 w:rsidRPr="000718F2">
              <w:rPr>
                <w:rFonts w:asciiTheme="minorHAnsi" w:hAnsiTheme="minorHAnsi" w:cstheme="minorHAnsi"/>
                <w:bCs/>
              </w:rPr>
              <w:t>0</w:t>
            </w:r>
            <w:r w:rsidR="009A33FE" w:rsidRPr="000718F2">
              <w:rPr>
                <w:rFonts w:asciiTheme="minorHAnsi" w:hAnsiTheme="minorHAnsi" w:cstheme="minorHAnsi"/>
                <w:bCs/>
              </w:rPr>
              <w:t>8</w:t>
            </w:r>
            <w:r w:rsidR="006554D7" w:rsidRPr="000718F2">
              <w:rPr>
                <w:rFonts w:asciiTheme="minorHAnsi" w:hAnsiTheme="minorHAnsi" w:cstheme="minorHAnsi"/>
                <w:bCs/>
              </w:rPr>
              <w:t>:0</w:t>
            </w:r>
            <w:r w:rsidR="00C837A9" w:rsidRPr="000718F2">
              <w:rPr>
                <w:rFonts w:asciiTheme="minorHAnsi" w:hAnsiTheme="minorHAnsi" w:cstheme="minorHAnsi"/>
                <w:bCs/>
              </w:rPr>
              <w:t xml:space="preserve"> </w:t>
            </w:r>
            <w:r w:rsidR="009A33FE" w:rsidRPr="000718F2">
              <w:rPr>
                <w:rFonts w:asciiTheme="minorHAnsi" w:hAnsiTheme="minorHAnsi" w:cstheme="minorHAnsi"/>
                <w:bCs/>
              </w:rPr>
              <w:t>a</w:t>
            </w:r>
            <w:r w:rsidR="006554D7" w:rsidRPr="000718F2">
              <w:rPr>
                <w:rFonts w:asciiTheme="minorHAnsi" w:hAnsiTheme="minorHAnsi" w:cstheme="minorHAnsi"/>
                <w:bCs/>
              </w:rPr>
              <w:t>m</w:t>
            </w:r>
          </w:p>
        </w:tc>
        <w:tc>
          <w:tcPr>
            <w:tcW w:w="1721" w:type="dxa"/>
          </w:tcPr>
          <w:p w14:paraId="116240DD" w14:textId="77777777" w:rsidR="004E140B" w:rsidRPr="000718F2" w:rsidRDefault="004E140B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718F2">
              <w:rPr>
                <w:rFonts w:asciiTheme="minorHAnsi" w:hAnsiTheme="minorHAnsi" w:cstheme="minorHAnsi"/>
                <w:b/>
              </w:rPr>
              <w:t>HORA FIN:</w:t>
            </w:r>
          </w:p>
          <w:p w14:paraId="27B3FF0B" w14:textId="0ECEF995" w:rsidR="004E140B" w:rsidRPr="000718F2" w:rsidRDefault="00C4185A" w:rsidP="00C4185A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05.0</w:t>
            </w:r>
            <w:r w:rsidR="009E11BE">
              <w:rPr>
                <w:rFonts w:asciiTheme="minorHAnsi" w:hAnsiTheme="minorHAnsi" w:cstheme="minorHAnsi"/>
                <w:bCs/>
              </w:rPr>
              <w:t>0</w:t>
            </w:r>
            <w:r w:rsidR="007E265A" w:rsidRPr="000718F2">
              <w:rPr>
                <w:rFonts w:asciiTheme="minorHAnsi" w:hAnsiTheme="minorHAnsi" w:cstheme="minorHAnsi"/>
                <w:bCs/>
              </w:rPr>
              <w:t xml:space="preserve"> </w:t>
            </w:r>
            <w:r w:rsidR="00C837A9" w:rsidRPr="000718F2">
              <w:rPr>
                <w:rFonts w:asciiTheme="minorHAnsi" w:hAnsiTheme="minorHAnsi" w:cstheme="minorHAnsi"/>
                <w:bCs/>
              </w:rPr>
              <w:t>p</w:t>
            </w:r>
            <w:r w:rsidR="007E265A" w:rsidRPr="000718F2">
              <w:rPr>
                <w:rFonts w:asciiTheme="minorHAnsi" w:hAnsiTheme="minorHAnsi" w:cstheme="minorHAnsi"/>
                <w:bCs/>
              </w:rPr>
              <w:t>m</w:t>
            </w:r>
          </w:p>
        </w:tc>
      </w:tr>
      <w:tr w:rsidR="00803863" w:rsidRPr="000718F2" w14:paraId="27137460" w14:textId="77777777" w:rsidTr="000248F1">
        <w:trPr>
          <w:trHeight w:val="717"/>
        </w:trPr>
        <w:tc>
          <w:tcPr>
            <w:tcW w:w="2954" w:type="dxa"/>
            <w:gridSpan w:val="3"/>
            <w:vAlign w:val="center"/>
          </w:tcPr>
          <w:p w14:paraId="5C313405" w14:textId="52FC8A86" w:rsidR="00C15D79" w:rsidRPr="000718F2" w:rsidRDefault="004E140B" w:rsidP="008B0C8B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 w:rsidRPr="000718F2">
              <w:rPr>
                <w:rFonts w:asciiTheme="minorHAnsi" w:hAnsiTheme="minorHAnsi" w:cstheme="minorHAnsi"/>
                <w:b/>
              </w:rPr>
              <w:t xml:space="preserve">LUGAR Y/O ENLACE: </w:t>
            </w:r>
          </w:p>
        </w:tc>
        <w:tc>
          <w:tcPr>
            <w:tcW w:w="2849" w:type="dxa"/>
            <w:gridSpan w:val="4"/>
            <w:vAlign w:val="center"/>
          </w:tcPr>
          <w:p w14:paraId="0F450FEB" w14:textId="45FA9535" w:rsidR="004E140B" w:rsidRPr="000718F2" w:rsidRDefault="00D759CD" w:rsidP="00C4185A">
            <w:pPr>
              <w:spacing w:line="276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Auditorio sede Sanin/ ambiente 109</w:t>
            </w:r>
          </w:p>
        </w:tc>
        <w:tc>
          <w:tcPr>
            <w:tcW w:w="3597" w:type="dxa"/>
            <w:gridSpan w:val="4"/>
          </w:tcPr>
          <w:p w14:paraId="7A47945C" w14:textId="77777777" w:rsidR="004E140B" w:rsidRPr="000718F2" w:rsidRDefault="004E140B" w:rsidP="00C15D79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</w:tr>
      <w:tr w:rsidR="004E140B" w:rsidRPr="000718F2" w14:paraId="7E696EA1" w14:textId="77777777" w:rsidTr="000248F1">
        <w:trPr>
          <w:trHeight w:val="1058"/>
        </w:trPr>
        <w:tc>
          <w:tcPr>
            <w:tcW w:w="9400" w:type="dxa"/>
            <w:gridSpan w:val="11"/>
          </w:tcPr>
          <w:p w14:paraId="7FF5E9AB" w14:textId="222D6A61" w:rsidR="00C837A9" w:rsidRPr="000718F2" w:rsidRDefault="004E140B" w:rsidP="00C837A9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718F2">
              <w:rPr>
                <w:rFonts w:asciiTheme="minorHAnsi" w:hAnsiTheme="minorHAnsi" w:cstheme="minorHAnsi"/>
                <w:b/>
              </w:rPr>
              <w:t>AGENDA O PUNTOS PARA DESARROLLAR</w:t>
            </w:r>
          </w:p>
          <w:p w14:paraId="60F02188" w14:textId="6986B269" w:rsidR="00EC5EB1" w:rsidRDefault="00D759CD" w:rsidP="00D759CD">
            <w:pPr>
              <w:pStyle w:val="TableParagraph"/>
              <w:numPr>
                <w:ilvl w:val="0"/>
                <w:numId w:val="13"/>
              </w:numPr>
              <w:tabs>
                <w:tab w:val="left" w:pos="826"/>
              </w:tabs>
              <w:spacing w:before="45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Presentación de jornada por coordinación</w:t>
            </w:r>
          </w:p>
          <w:p w14:paraId="314B06C2" w14:textId="4B6E09A8" w:rsidR="00D759CD" w:rsidRDefault="00D759CD" w:rsidP="00D759CD">
            <w:pPr>
              <w:pStyle w:val="TableParagraph"/>
              <w:numPr>
                <w:ilvl w:val="0"/>
                <w:numId w:val="13"/>
              </w:numPr>
              <w:tabs>
                <w:tab w:val="left" w:pos="826"/>
              </w:tabs>
              <w:spacing w:before="45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EDT </w:t>
            </w:r>
            <w:r w:rsidR="00A77D17">
              <w:rPr>
                <w:rFonts w:asciiTheme="minorHAnsi" w:hAnsiTheme="minorHAnsi" w:cstheme="minorHAnsi"/>
                <w:sz w:val="24"/>
                <w:szCs w:val="24"/>
              </w:rPr>
              <w:t>fortalecimiento de habilidades del instructor SENA</w:t>
            </w:r>
          </w:p>
          <w:p w14:paraId="36F3B5F0" w14:textId="4E26917B" w:rsidR="00D759CD" w:rsidRDefault="00D759CD" w:rsidP="00D759CD">
            <w:pPr>
              <w:pStyle w:val="TableParagraph"/>
              <w:numPr>
                <w:ilvl w:val="0"/>
                <w:numId w:val="13"/>
              </w:numPr>
              <w:tabs>
                <w:tab w:val="left" w:pos="826"/>
              </w:tabs>
              <w:spacing w:before="45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Trabajo equipo ejecutor en acompañamiento con Coordinación</w:t>
            </w:r>
            <w:r w:rsidR="00A77D17">
              <w:rPr>
                <w:rFonts w:asciiTheme="minorHAnsi" w:hAnsiTheme="minorHAnsi" w:cstheme="minorHAnsi"/>
                <w:sz w:val="24"/>
                <w:szCs w:val="24"/>
              </w:rPr>
              <w:t xml:space="preserve"> y equipo de bienestar</w:t>
            </w:r>
            <w:r>
              <w:rPr>
                <w:rFonts w:asciiTheme="minorHAnsi" w:hAnsiTheme="minorHAnsi" w:cstheme="minorHAnsi"/>
                <w:sz w:val="24"/>
                <w:szCs w:val="24"/>
              </w:rPr>
              <w:t>.</w:t>
            </w:r>
          </w:p>
          <w:p w14:paraId="07DB2D67" w14:textId="3739941C" w:rsidR="00D759CD" w:rsidRPr="000718F2" w:rsidRDefault="00D759CD" w:rsidP="00D759CD">
            <w:pPr>
              <w:pStyle w:val="TableParagraph"/>
              <w:tabs>
                <w:tab w:val="left" w:pos="826"/>
              </w:tabs>
              <w:spacing w:before="45"/>
              <w:ind w:left="360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4E140B" w:rsidRPr="000718F2" w14:paraId="4905FB0E" w14:textId="77777777" w:rsidTr="000248F1">
        <w:trPr>
          <w:trHeight w:val="780"/>
        </w:trPr>
        <w:tc>
          <w:tcPr>
            <w:tcW w:w="9400" w:type="dxa"/>
            <w:gridSpan w:val="11"/>
          </w:tcPr>
          <w:p w14:paraId="2DC608C1" w14:textId="1320DD7D" w:rsidR="004E140B" w:rsidRPr="000718F2" w:rsidRDefault="004E140B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718F2">
              <w:rPr>
                <w:rFonts w:asciiTheme="minorHAnsi" w:hAnsiTheme="minorHAnsi" w:cstheme="minorHAnsi"/>
                <w:b/>
              </w:rPr>
              <w:t>OBJETIVO(S) DE LA REUNIÓN:</w:t>
            </w:r>
          </w:p>
          <w:p w14:paraId="214AAE1B" w14:textId="2D34DC59" w:rsidR="007E265A" w:rsidRPr="00D759CD" w:rsidRDefault="00404CC9" w:rsidP="00D759CD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Fortalecimiento de las habilidades blanda del instructor SENA</w:t>
            </w:r>
            <w:r w:rsidR="00D759CD">
              <w:rPr>
                <w:rFonts w:asciiTheme="minorHAnsi" w:hAnsiTheme="minorHAnsi" w:cstheme="minorHAnsi"/>
                <w:bCs/>
              </w:rPr>
              <w:t>.</w:t>
            </w:r>
            <w:r>
              <w:rPr>
                <w:rFonts w:asciiTheme="minorHAnsi" w:hAnsiTheme="minorHAnsi" w:cstheme="minorHAnsi"/>
                <w:bCs/>
              </w:rPr>
              <w:t xml:space="preserve"> Ejecución del desarrollo curricular, proyectos formativos, planeación pedagógica y guías de aprendizajes.</w:t>
            </w:r>
          </w:p>
        </w:tc>
      </w:tr>
      <w:tr w:rsidR="004E140B" w:rsidRPr="000718F2" w14:paraId="446E1FAA" w14:textId="77777777" w:rsidTr="000248F1">
        <w:trPr>
          <w:trHeight w:val="326"/>
        </w:trPr>
        <w:tc>
          <w:tcPr>
            <w:tcW w:w="9400" w:type="dxa"/>
            <w:gridSpan w:val="11"/>
          </w:tcPr>
          <w:p w14:paraId="7F56EA79" w14:textId="4BB347D3" w:rsidR="004E140B" w:rsidRPr="000718F2" w:rsidRDefault="004E140B" w:rsidP="00540F5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718F2">
              <w:rPr>
                <w:rFonts w:asciiTheme="minorHAnsi" w:hAnsiTheme="minorHAnsi" w:cstheme="minorHAnsi"/>
                <w:b/>
              </w:rPr>
              <w:t>DESARROLLO DE LA REUNIÓN</w:t>
            </w:r>
          </w:p>
        </w:tc>
      </w:tr>
      <w:tr w:rsidR="004E140B" w:rsidRPr="000718F2" w14:paraId="47E2B5B5" w14:textId="77777777" w:rsidTr="000248F1">
        <w:trPr>
          <w:trHeight w:val="760"/>
        </w:trPr>
        <w:tc>
          <w:tcPr>
            <w:tcW w:w="9400" w:type="dxa"/>
            <w:gridSpan w:val="11"/>
          </w:tcPr>
          <w:p w14:paraId="4DE75A12" w14:textId="35498094" w:rsidR="0081046A" w:rsidRDefault="0081046A" w:rsidP="0081046A">
            <w:pPr>
              <w:spacing w:before="100" w:beforeAutospacing="1" w:after="100" w:afterAutospacing="1" w:line="300" w:lineRule="atLeast"/>
              <w:jc w:val="both"/>
              <w:rPr>
                <w:rFonts w:ascii="Segoe UI" w:hAnsi="Segoe UI" w:cs="Segoe UI"/>
                <w:sz w:val="21"/>
                <w:szCs w:val="21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t>Si</w:t>
            </w:r>
            <w:r w:rsidRPr="0081046A">
              <w:rPr>
                <w:rFonts w:ascii="Segoe UI" w:hAnsi="Segoe UI" w:cs="Segoe UI"/>
                <w:sz w:val="21"/>
                <w:szCs w:val="21"/>
              </w:rPr>
              <w:t xml:space="preserve">endo las </w:t>
            </w:r>
            <w:r w:rsidRPr="0081046A">
              <w:rPr>
                <w:rFonts w:ascii="Segoe UI" w:hAnsi="Segoe UI" w:cs="Segoe UI"/>
                <w:b/>
                <w:bCs/>
                <w:sz w:val="21"/>
                <w:szCs w:val="21"/>
              </w:rPr>
              <w:t>8:00 a. m.</w:t>
            </w:r>
            <w:r w:rsidRPr="0081046A">
              <w:rPr>
                <w:rFonts w:ascii="Segoe UI" w:hAnsi="Segoe UI" w:cs="Segoe UI"/>
                <w:sz w:val="21"/>
                <w:szCs w:val="21"/>
              </w:rPr>
              <w:t xml:space="preserve">, se </w:t>
            </w:r>
            <w:proofErr w:type="gramStart"/>
            <w:r w:rsidRPr="0081046A">
              <w:rPr>
                <w:rFonts w:ascii="Segoe UI" w:hAnsi="Segoe UI" w:cs="Segoe UI"/>
                <w:sz w:val="21"/>
                <w:szCs w:val="21"/>
              </w:rPr>
              <w:t>dio inicio a</w:t>
            </w:r>
            <w:proofErr w:type="gramEnd"/>
            <w:r w:rsidRPr="0081046A">
              <w:rPr>
                <w:rFonts w:ascii="Segoe UI" w:hAnsi="Segoe UI" w:cs="Segoe UI"/>
                <w:sz w:val="21"/>
                <w:szCs w:val="21"/>
              </w:rPr>
              <w:t xml:space="preserve"> la reunión en el auditorio, con el acompañamiento de la coordinadora </w:t>
            </w:r>
            <w:r w:rsidRPr="0081046A">
              <w:rPr>
                <w:rFonts w:ascii="Segoe UI" w:hAnsi="Segoe UI" w:cs="Segoe UI"/>
                <w:b/>
                <w:bCs/>
                <w:sz w:val="21"/>
                <w:szCs w:val="21"/>
              </w:rPr>
              <w:t>Adriana Katherine Lara</w:t>
            </w:r>
            <w:r w:rsidRPr="0081046A">
              <w:rPr>
                <w:rFonts w:ascii="Segoe UI" w:hAnsi="Segoe UI" w:cs="Segoe UI"/>
                <w:sz w:val="21"/>
                <w:szCs w:val="21"/>
              </w:rPr>
              <w:t>. Durante la jornada, se presentó la agenda del día y se informó que los listados de asistencia se dividirían en dos grupos: uno para los instructores de planta que no asistieron a la semana de confraternidad y otro para los instructores contratistas.</w:t>
            </w:r>
            <w:r w:rsidR="009E11BE">
              <w:rPr>
                <w:rFonts w:ascii="Segoe UI" w:hAnsi="Segoe UI" w:cs="Segoe UI"/>
                <w:sz w:val="21"/>
                <w:szCs w:val="21"/>
              </w:rPr>
              <w:t xml:space="preserve"> </w:t>
            </w:r>
          </w:p>
          <w:p w14:paraId="40BEBDC7" w14:textId="51478BE3" w:rsidR="009E11BE" w:rsidRDefault="009E11BE" w:rsidP="0081046A">
            <w:pPr>
              <w:spacing w:before="100" w:beforeAutospacing="1" w:after="100" w:afterAutospacing="1" w:line="300" w:lineRule="atLeast"/>
              <w:jc w:val="both"/>
              <w:rPr>
                <w:rFonts w:ascii="Segoe UI" w:hAnsi="Segoe UI" w:cs="Segoe UI"/>
                <w:sz w:val="21"/>
                <w:szCs w:val="21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t>De 8:</w:t>
            </w:r>
            <w:r w:rsidR="00D12684">
              <w:rPr>
                <w:rFonts w:ascii="Segoe UI" w:hAnsi="Segoe UI" w:cs="Segoe UI"/>
                <w:sz w:val="21"/>
                <w:szCs w:val="21"/>
              </w:rPr>
              <w:t>2</w:t>
            </w:r>
            <w:r>
              <w:rPr>
                <w:rFonts w:ascii="Segoe UI" w:hAnsi="Segoe UI" w:cs="Segoe UI"/>
                <w:sz w:val="21"/>
                <w:szCs w:val="21"/>
              </w:rPr>
              <w:t xml:space="preserve">0 -10:00 am el equipo de bienestar del SENA desarrolla el tema fortalecimiento de habilidades blandas del instructor, organizan grupos donde cada uno pasa a un ambiente en el cual </w:t>
            </w:r>
            <w:r w:rsidR="00D12684">
              <w:rPr>
                <w:rFonts w:ascii="Segoe UI" w:hAnsi="Segoe UI" w:cs="Segoe UI"/>
                <w:sz w:val="21"/>
                <w:szCs w:val="21"/>
              </w:rPr>
              <w:t>se</w:t>
            </w:r>
            <w:r>
              <w:rPr>
                <w:rFonts w:ascii="Segoe UI" w:hAnsi="Segoe UI" w:cs="Segoe UI"/>
                <w:sz w:val="21"/>
                <w:szCs w:val="21"/>
              </w:rPr>
              <w:t xml:space="preserve"> encuentran diferentes actividades </w:t>
            </w:r>
            <w:r w:rsidR="00D12684">
              <w:rPr>
                <w:rFonts w:ascii="Segoe UI" w:hAnsi="Segoe UI" w:cs="Segoe UI"/>
                <w:sz w:val="21"/>
                <w:szCs w:val="21"/>
              </w:rPr>
              <w:t>como:</w:t>
            </w:r>
            <w:r>
              <w:rPr>
                <w:rFonts w:ascii="Segoe UI" w:hAnsi="Segoe UI" w:cs="Segoe UI"/>
                <w:sz w:val="21"/>
                <w:szCs w:val="21"/>
              </w:rPr>
              <w:t xml:space="preserve"> Manejo de las emocione</w:t>
            </w:r>
            <w:r w:rsidR="00D12684">
              <w:rPr>
                <w:rFonts w:ascii="Segoe UI" w:hAnsi="Segoe UI" w:cs="Segoe UI"/>
                <w:sz w:val="21"/>
                <w:szCs w:val="21"/>
              </w:rPr>
              <w:t>s,</w:t>
            </w:r>
            <w:r>
              <w:rPr>
                <w:rFonts w:ascii="Segoe UI" w:hAnsi="Segoe UI" w:cs="Segoe UI"/>
                <w:sz w:val="21"/>
                <w:szCs w:val="21"/>
              </w:rPr>
              <w:t xml:space="preserve"> actividades </w:t>
            </w:r>
            <w:r w:rsidR="00D12684">
              <w:rPr>
                <w:rFonts w:ascii="Segoe UI" w:hAnsi="Segoe UI" w:cs="Segoe UI"/>
                <w:sz w:val="21"/>
                <w:szCs w:val="21"/>
              </w:rPr>
              <w:t xml:space="preserve">físicas, </w:t>
            </w:r>
            <w:r w:rsidR="00F8202D">
              <w:rPr>
                <w:rFonts w:ascii="Segoe UI" w:hAnsi="Segoe UI" w:cs="Segoe UI"/>
                <w:sz w:val="21"/>
                <w:szCs w:val="21"/>
              </w:rPr>
              <w:t xml:space="preserve">arte y </w:t>
            </w:r>
            <w:proofErr w:type="gramStart"/>
            <w:r w:rsidR="00F8202D">
              <w:rPr>
                <w:rFonts w:ascii="Segoe UI" w:hAnsi="Segoe UI" w:cs="Segoe UI"/>
                <w:sz w:val="21"/>
                <w:szCs w:val="21"/>
              </w:rPr>
              <w:t xml:space="preserve">cultura, </w:t>
            </w:r>
            <w:r w:rsidR="00D12684">
              <w:rPr>
                <w:rFonts w:ascii="Segoe UI" w:hAnsi="Segoe UI" w:cs="Segoe UI"/>
                <w:sz w:val="21"/>
                <w:szCs w:val="21"/>
              </w:rPr>
              <w:t xml:space="preserve"> liderazgo</w:t>
            </w:r>
            <w:proofErr w:type="gramEnd"/>
            <w:r w:rsidR="00D12684">
              <w:rPr>
                <w:rFonts w:ascii="Segoe UI" w:hAnsi="Segoe UI" w:cs="Segoe UI"/>
                <w:sz w:val="21"/>
                <w:szCs w:val="21"/>
              </w:rPr>
              <w:t xml:space="preserve"> etc. El cual fue dirigido por algunos instructores, equipo de psicología y orientado por las formadoras del centro de la construcción.</w:t>
            </w:r>
            <w:r w:rsidR="002E7400">
              <w:rPr>
                <w:rFonts w:ascii="Segoe UI" w:hAnsi="Segoe UI" w:cs="Segoe UI"/>
                <w:sz w:val="21"/>
                <w:szCs w:val="21"/>
              </w:rPr>
              <w:t xml:space="preserve"> Se realiza un receso de 30 minutos</w:t>
            </w:r>
            <w:r w:rsidR="00F8202D">
              <w:rPr>
                <w:rFonts w:ascii="Segoe UI" w:hAnsi="Segoe UI" w:cs="Segoe UI"/>
                <w:sz w:val="21"/>
                <w:szCs w:val="21"/>
              </w:rPr>
              <w:t>,</w:t>
            </w:r>
            <w:r w:rsidR="002E7400">
              <w:rPr>
                <w:rFonts w:ascii="Segoe UI" w:hAnsi="Segoe UI" w:cs="Segoe UI"/>
                <w:sz w:val="21"/>
                <w:szCs w:val="21"/>
              </w:rPr>
              <w:t xml:space="preserve"> se continua con el desarrollo de las actividades las cuales finalizan a las 12:10 pm. </w:t>
            </w:r>
          </w:p>
          <w:p w14:paraId="6927E269" w14:textId="7113CEB9" w:rsidR="0081046A" w:rsidRPr="0081046A" w:rsidRDefault="002E7400" w:rsidP="0081046A">
            <w:pPr>
              <w:spacing w:before="100" w:beforeAutospacing="1" w:after="100" w:afterAutospacing="1" w:line="300" w:lineRule="atLeast"/>
              <w:jc w:val="both"/>
              <w:rPr>
                <w:rFonts w:ascii="Segoe UI" w:hAnsi="Segoe UI" w:cs="Segoe UI"/>
                <w:sz w:val="21"/>
                <w:szCs w:val="21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t>Continuamos con la jornada de 1:00pm – 3:00</w:t>
            </w:r>
            <w:r w:rsidR="00F8202D">
              <w:rPr>
                <w:rFonts w:ascii="Segoe UI" w:hAnsi="Segoe UI" w:cs="Segoe UI"/>
                <w:sz w:val="21"/>
                <w:szCs w:val="21"/>
              </w:rPr>
              <w:t xml:space="preserve">pm </w:t>
            </w:r>
            <w:r w:rsidR="00865144">
              <w:rPr>
                <w:rFonts w:ascii="Segoe UI" w:hAnsi="Segoe UI" w:cs="Segoe UI"/>
                <w:sz w:val="21"/>
                <w:szCs w:val="21"/>
              </w:rPr>
              <w:t>o</w:t>
            </w:r>
            <w:r w:rsidR="00F8202D">
              <w:rPr>
                <w:rFonts w:ascii="Segoe UI" w:hAnsi="Segoe UI" w:cs="Segoe UI"/>
                <w:sz w:val="21"/>
                <w:szCs w:val="21"/>
              </w:rPr>
              <w:t>rientada por el coordinador Miguel Eduar Caro</w:t>
            </w:r>
            <w:r w:rsidR="00865144">
              <w:rPr>
                <w:rFonts w:ascii="Segoe UI" w:hAnsi="Segoe UI" w:cs="Segoe UI"/>
                <w:sz w:val="21"/>
                <w:szCs w:val="21"/>
              </w:rPr>
              <w:t>,</w:t>
            </w:r>
            <w:r w:rsidR="00F8202D">
              <w:rPr>
                <w:rFonts w:ascii="Segoe UI" w:hAnsi="Segoe UI" w:cs="Segoe UI"/>
                <w:sz w:val="21"/>
                <w:szCs w:val="21"/>
              </w:rPr>
              <w:t xml:space="preserve"> donde abordo el tema sobre la importancia de elaboración, aplicación y seguimiento de los proyectos formativos</w:t>
            </w:r>
            <w:r w:rsidR="00865144">
              <w:rPr>
                <w:rFonts w:ascii="Segoe UI" w:hAnsi="Segoe UI" w:cs="Segoe UI"/>
                <w:sz w:val="21"/>
                <w:szCs w:val="21"/>
              </w:rPr>
              <w:t>.</w:t>
            </w:r>
            <w:r w:rsidR="00F8202D">
              <w:rPr>
                <w:rFonts w:ascii="Segoe UI" w:hAnsi="Segoe UI" w:cs="Segoe UI"/>
                <w:sz w:val="21"/>
                <w:szCs w:val="21"/>
              </w:rPr>
              <w:t xml:space="preserve"> </w:t>
            </w:r>
            <w:r w:rsidR="00865144">
              <w:rPr>
                <w:rFonts w:ascii="Segoe UI" w:hAnsi="Segoe UI" w:cs="Segoe UI"/>
                <w:sz w:val="21"/>
                <w:szCs w:val="21"/>
              </w:rPr>
              <w:t>La jornada continua con la</w:t>
            </w:r>
            <w:r w:rsidR="00F8202D">
              <w:rPr>
                <w:rFonts w:ascii="Segoe UI" w:hAnsi="Segoe UI" w:cs="Segoe UI"/>
                <w:sz w:val="21"/>
                <w:szCs w:val="21"/>
              </w:rPr>
              <w:t xml:space="preserve"> invitada especial la doctora Rocio Malagon</w:t>
            </w:r>
            <w:r w:rsidR="00865144">
              <w:rPr>
                <w:rFonts w:ascii="Segoe UI" w:hAnsi="Segoe UI" w:cs="Segoe UI"/>
                <w:sz w:val="21"/>
                <w:szCs w:val="21"/>
              </w:rPr>
              <w:t>,</w:t>
            </w:r>
            <w:r w:rsidR="008A3D2D">
              <w:rPr>
                <w:rFonts w:ascii="Segoe UI" w:hAnsi="Segoe UI" w:cs="Segoe UI"/>
                <w:sz w:val="21"/>
                <w:szCs w:val="21"/>
              </w:rPr>
              <w:t xml:space="preserve"> </w:t>
            </w:r>
            <w:r w:rsidR="00865144">
              <w:rPr>
                <w:rFonts w:ascii="Segoe UI" w:hAnsi="Segoe UI" w:cs="Segoe UI"/>
                <w:sz w:val="21"/>
                <w:szCs w:val="21"/>
              </w:rPr>
              <w:t>t</w:t>
            </w:r>
            <w:r w:rsidR="008A3D2D">
              <w:rPr>
                <w:rFonts w:ascii="Segoe UI" w:hAnsi="Segoe UI" w:cs="Segoe UI"/>
                <w:sz w:val="21"/>
                <w:szCs w:val="21"/>
              </w:rPr>
              <w:t>ratando ampliamente los temas:</w:t>
            </w:r>
            <w:r w:rsidR="00804906">
              <w:rPr>
                <w:rFonts w:ascii="Segoe UI" w:hAnsi="Segoe UI" w:cs="Segoe UI"/>
                <w:sz w:val="21"/>
                <w:szCs w:val="21"/>
              </w:rPr>
              <w:t xml:space="preserve"> Aplicabilidad del diseño curricular, elaboración de proyectos formativo, planeación pedagógica y guías de aprendizaje. Los participantes realizan diferentes preguntas de los temas tratados, se exponen </w:t>
            </w:r>
            <w:r w:rsidR="00865144">
              <w:rPr>
                <w:rFonts w:ascii="Segoe UI" w:hAnsi="Segoe UI" w:cs="Segoe UI"/>
                <w:sz w:val="21"/>
                <w:szCs w:val="21"/>
              </w:rPr>
              <w:t>experiencias significativas</w:t>
            </w:r>
            <w:r w:rsidR="00804906">
              <w:rPr>
                <w:rFonts w:ascii="Segoe UI" w:hAnsi="Segoe UI" w:cs="Segoe UI"/>
                <w:sz w:val="21"/>
                <w:szCs w:val="21"/>
              </w:rPr>
              <w:t xml:space="preserve"> de los diferentes procesos las cuales aportan</w:t>
            </w:r>
            <w:r w:rsidR="00865144">
              <w:rPr>
                <w:rFonts w:ascii="Segoe UI" w:hAnsi="Segoe UI" w:cs="Segoe UI"/>
                <w:sz w:val="21"/>
                <w:szCs w:val="21"/>
              </w:rPr>
              <w:t xml:space="preserve"> nuevas estrategias que se pueden implementar en nuestro que hacer como instructores SENA.</w:t>
            </w:r>
            <w:r w:rsidR="00AD3327">
              <w:rPr>
                <w:rFonts w:ascii="Segoe UI" w:hAnsi="Segoe UI" w:cs="Segoe UI"/>
                <w:sz w:val="21"/>
                <w:szCs w:val="21"/>
              </w:rPr>
              <w:t xml:space="preserve"> </w:t>
            </w:r>
          </w:p>
          <w:p w14:paraId="3A25B8D3" w14:textId="77777777" w:rsidR="0081046A" w:rsidRPr="0081046A" w:rsidRDefault="0081046A" w:rsidP="0081046A">
            <w:pPr>
              <w:spacing w:before="100" w:beforeAutospacing="1" w:after="100" w:afterAutospacing="1" w:line="300" w:lineRule="atLeast"/>
              <w:jc w:val="both"/>
              <w:outlineLvl w:val="2"/>
              <w:rPr>
                <w:rFonts w:ascii="Segoe UI" w:hAnsi="Segoe UI" w:cs="Segoe UI"/>
                <w:b/>
                <w:bCs/>
                <w:sz w:val="27"/>
                <w:szCs w:val="27"/>
              </w:rPr>
            </w:pPr>
            <w:r w:rsidRPr="0081046A">
              <w:rPr>
                <w:rFonts w:ascii="Segoe UI" w:hAnsi="Segoe UI" w:cs="Segoe UI"/>
                <w:b/>
                <w:bCs/>
                <w:sz w:val="27"/>
                <w:szCs w:val="27"/>
              </w:rPr>
              <w:lastRenderedPageBreak/>
              <w:t>2. Desarrollo de la Estrategia de Desarrollo de Talento (EDT)</w:t>
            </w:r>
          </w:p>
          <w:p w14:paraId="543058F5" w14:textId="09533F40" w:rsidR="0081046A" w:rsidRPr="0081046A" w:rsidRDefault="0081046A" w:rsidP="0081046A">
            <w:pPr>
              <w:spacing w:before="100" w:beforeAutospacing="1" w:after="100" w:afterAutospacing="1" w:line="300" w:lineRule="atLeast"/>
              <w:jc w:val="both"/>
              <w:rPr>
                <w:rFonts w:ascii="Segoe UI" w:hAnsi="Segoe UI" w:cs="Segoe UI"/>
                <w:sz w:val="21"/>
                <w:szCs w:val="21"/>
              </w:rPr>
            </w:pPr>
            <w:r w:rsidRPr="0081046A">
              <w:rPr>
                <w:rFonts w:ascii="Segoe UI" w:hAnsi="Segoe UI" w:cs="Segoe UI"/>
                <w:sz w:val="21"/>
                <w:szCs w:val="21"/>
              </w:rPr>
              <w:t xml:space="preserve"> Posteriormente, los participantes se desplazaron a distintos ambientes de formación de la sede Sanín para la ejecución de las tareas asignadas</w:t>
            </w:r>
            <w:r w:rsidR="00AD3327">
              <w:rPr>
                <w:rFonts w:ascii="Segoe UI" w:hAnsi="Segoe UI" w:cs="Segoe UI"/>
                <w:sz w:val="21"/>
                <w:szCs w:val="21"/>
              </w:rPr>
              <w:t xml:space="preserve"> como el subir en el drive todas las actas de la semana de alistamiento y evidencias del trabajo desarrollado </w:t>
            </w:r>
            <w:proofErr w:type="gramStart"/>
            <w:r w:rsidR="00AD3327">
              <w:rPr>
                <w:rFonts w:ascii="Segoe UI" w:hAnsi="Segoe UI" w:cs="Segoe UI"/>
                <w:sz w:val="21"/>
                <w:szCs w:val="21"/>
              </w:rPr>
              <w:t>( proyectos</w:t>
            </w:r>
            <w:proofErr w:type="gramEnd"/>
            <w:r w:rsidR="00AD3327">
              <w:rPr>
                <w:rFonts w:ascii="Segoe UI" w:hAnsi="Segoe UI" w:cs="Segoe UI"/>
                <w:sz w:val="21"/>
                <w:szCs w:val="21"/>
              </w:rPr>
              <w:t xml:space="preserve"> formativos)</w:t>
            </w:r>
          </w:p>
          <w:p w14:paraId="5DD194D4" w14:textId="59AE1B5E" w:rsidR="0081046A" w:rsidRPr="009E11BE" w:rsidRDefault="0081046A" w:rsidP="009E11BE">
            <w:pPr>
              <w:pStyle w:val="Prrafodelista"/>
              <w:numPr>
                <w:ilvl w:val="0"/>
                <w:numId w:val="13"/>
              </w:numPr>
              <w:spacing w:before="100" w:beforeAutospacing="1" w:after="100" w:afterAutospacing="1" w:line="300" w:lineRule="atLeast"/>
              <w:jc w:val="both"/>
              <w:outlineLvl w:val="2"/>
              <w:rPr>
                <w:rFonts w:ascii="Segoe UI" w:hAnsi="Segoe UI" w:cs="Segoe UI"/>
                <w:b/>
                <w:bCs/>
                <w:sz w:val="27"/>
                <w:szCs w:val="27"/>
              </w:rPr>
            </w:pPr>
            <w:r w:rsidRPr="009E11BE">
              <w:rPr>
                <w:rFonts w:ascii="Segoe UI" w:hAnsi="Segoe UI" w:cs="Segoe UI"/>
                <w:b/>
                <w:bCs/>
                <w:sz w:val="27"/>
                <w:szCs w:val="27"/>
              </w:rPr>
              <w:t>Revisión de proyectos formativos y cargue en Sofía Plus</w:t>
            </w:r>
          </w:p>
          <w:p w14:paraId="4C478373" w14:textId="2E1ED4C3" w:rsidR="0081046A" w:rsidRPr="0081046A" w:rsidRDefault="0081046A" w:rsidP="0081046A">
            <w:pPr>
              <w:spacing w:before="100" w:beforeAutospacing="1" w:after="100" w:afterAutospacing="1" w:line="300" w:lineRule="atLeast"/>
              <w:jc w:val="both"/>
              <w:rPr>
                <w:rFonts w:ascii="Segoe UI" w:hAnsi="Segoe UI" w:cs="Segoe UI"/>
                <w:sz w:val="21"/>
                <w:szCs w:val="21"/>
              </w:rPr>
            </w:pPr>
            <w:r w:rsidRPr="0081046A">
              <w:rPr>
                <w:rFonts w:ascii="Segoe UI" w:hAnsi="Segoe UI" w:cs="Segoe UI"/>
                <w:sz w:val="21"/>
                <w:szCs w:val="21"/>
              </w:rPr>
              <w:t xml:space="preserve">A la </w:t>
            </w:r>
            <w:r w:rsidR="00AD3327">
              <w:rPr>
                <w:rFonts w:ascii="Segoe UI" w:hAnsi="Segoe UI" w:cs="Segoe UI"/>
                <w:sz w:val="21"/>
                <w:szCs w:val="21"/>
              </w:rPr>
              <w:t>3</w:t>
            </w:r>
            <w:r w:rsidRPr="0081046A">
              <w:rPr>
                <w:rFonts w:ascii="Segoe UI" w:hAnsi="Segoe UI" w:cs="Segoe UI"/>
                <w:b/>
                <w:bCs/>
                <w:sz w:val="21"/>
                <w:szCs w:val="21"/>
              </w:rPr>
              <w:t xml:space="preserve">:00 p. m. </w:t>
            </w:r>
            <w:r w:rsidRPr="0081046A">
              <w:rPr>
                <w:rFonts w:ascii="Segoe UI" w:hAnsi="Segoe UI" w:cs="Segoe UI"/>
                <w:sz w:val="21"/>
                <w:szCs w:val="21"/>
              </w:rPr>
              <w:t xml:space="preserve"> los equipos ejecutores se ubicaron en los ambientes asignados, correspondiendo para este caso el </w:t>
            </w:r>
            <w:r w:rsidRPr="0081046A">
              <w:rPr>
                <w:rFonts w:ascii="Segoe UI" w:hAnsi="Segoe UI" w:cs="Segoe UI"/>
                <w:b/>
                <w:bCs/>
                <w:sz w:val="21"/>
                <w:szCs w:val="21"/>
              </w:rPr>
              <w:t xml:space="preserve">ambiente </w:t>
            </w:r>
            <w:r w:rsidR="00AD3327">
              <w:rPr>
                <w:rFonts w:ascii="Segoe UI" w:hAnsi="Segoe UI" w:cs="Segoe UI"/>
                <w:b/>
                <w:bCs/>
                <w:sz w:val="21"/>
                <w:szCs w:val="21"/>
              </w:rPr>
              <w:t>2</w:t>
            </w:r>
            <w:r w:rsidRPr="0081046A">
              <w:rPr>
                <w:rFonts w:ascii="Segoe UI" w:hAnsi="Segoe UI" w:cs="Segoe UI"/>
                <w:b/>
                <w:bCs/>
                <w:sz w:val="21"/>
                <w:szCs w:val="21"/>
              </w:rPr>
              <w:t>0</w:t>
            </w:r>
            <w:r w:rsidR="00AD3327">
              <w:rPr>
                <w:rFonts w:ascii="Segoe UI" w:hAnsi="Segoe UI" w:cs="Segoe UI"/>
                <w:b/>
                <w:bCs/>
                <w:sz w:val="21"/>
                <w:szCs w:val="21"/>
              </w:rPr>
              <w:t>7</w:t>
            </w:r>
            <w:r w:rsidRPr="0081046A">
              <w:rPr>
                <w:rFonts w:ascii="Segoe UI" w:hAnsi="Segoe UI" w:cs="Segoe UI"/>
                <w:sz w:val="21"/>
                <w:szCs w:val="21"/>
              </w:rPr>
              <w:t xml:space="preserve">, junto con el coordinador </w:t>
            </w:r>
            <w:r w:rsidRPr="0081046A">
              <w:rPr>
                <w:rFonts w:ascii="Segoe UI" w:hAnsi="Segoe UI" w:cs="Segoe UI"/>
                <w:b/>
                <w:bCs/>
                <w:sz w:val="21"/>
                <w:szCs w:val="21"/>
              </w:rPr>
              <w:t>Miguel Eduardo Caro Marín</w:t>
            </w:r>
            <w:r w:rsidRPr="0081046A">
              <w:rPr>
                <w:rFonts w:ascii="Segoe UI" w:hAnsi="Segoe UI" w:cs="Segoe UI"/>
                <w:sz w:val="21"/>
                <w:szCs w:val="21"/>
              </w:rPr>
              <w:t xml:space="preserve">. En este espacio se realizó la revisión de los proyectos formativos y la verificación de su respectivo cargue en la plataforma </w:t>
            </w:r>
            <w:r w:rsidRPr="0081046A">
              <w:rPr>
                <w:rFonts w:ascii="Segoe UI" w:hAnsi="Segoe UI" w:cs="Segoe UI"/>
                <w:b/>
                <w:bCs/>
                <w:sz w:val="21"/>
                <w:szCs w:val="21"/>
              </w:rPr>
              <w:t>Sofía Plus</w:t>
            </w:r>
            <w:r w:rsidR="00AD3327">
              <w:rPr>
                <w:rFonts w:ascii="Segoe UI" w:hAnsi="Segoe UI" w:cs="Segoe UI"/>
                <w:b/>
                <w:bCs/>
                <w:sz w:val="21"/>
                <w:szCs w:val="21"/>
              </w:rPr>
              <w:t xml:space="preserve"> verificación de proyectos hijo</w:t>
            </w:r>
            <w:r w:rsidRPr="0081046A">
              <w:rPr>
                <w:rFonts w:ascii="Segoe UI" w:hAnsi="Segoe UI" w:cs="Segoe UI"/>
                <w:sz w:val="21"/>
                <w:szCs w:val="21"/>
              </w:rPr>
              <w:t>.</w:t>
            </w:r>
          </w:p>
          <w:p w14:paraId="6E8AA4F9" w14:textId="5CBCE3EA" w:rsidR="0081046A" w:rsidRPr="0081046A" w:rsidRDefault="0081046A" w:rsidP="0081046A">
            <w:pPr>
              <w:spacing w:before="100" w:beforeAutospacing="1" w:after="100" w:afterAutospacing="1" w:line="300" w:lineRule="atLeast"/>
              <w:jc w:val="both"/>
              <w:rPr>
                <w:rFonts w:ascii="Segoe UI" w:hAnsi="Segoe UI" w:cs="Segoe UI"/>
                <w:sz w:val="21"/>
                <w:szCs w:val="21"/>
              </w:rPr>
            </w:pPr>
            <w:r w:rsidRPr="0081046A">
              <w:rPr>
                <w:rFonts w:ascii="Segoe UI" w:hAnsi="Segoe UI" w:cs="Segoe UI"/>
                <w:sz w:val="21"/>
                <w:szCs w:val="21"/>
              </w:rPr>
              <w:t xml:space="preserve">La actividad se desarrolló de manera continua hasta las </w:t>
            </w:r>
            <w:r w:rsidRPr="0081046A">
              <w:rPr>
                <w:rFonts w:ascii="Segoe UI" w:hAnsi="Segoe UI" w:cs="Segoe UI"/>
                <w:b/>
                <w:bCs/>
                <w:sz w:val="21"/>
                <w:szCs w:val="21"/>
              </w:rPr>
              <w:t>5:</w:t>
            </w:r>
            <w:r w:rsidR="00AD3327">
              <w:rPr>
                <w:rFonts w:ascii="Segoe UI" w:hAnsi="Segoe UI" w:cs="Segoe UI"/>
                <w:b/>
                <w:bCs/>
                <w:sz w:val="21"/>
                <w:szCs w:val="21"/>
              </w:rPr>
              <w:t>0</w:t>
            </w:r>
            <w:r w:rsidRPr="0081046A">
              <w:rPr>
                <w:rFonts w:ascii="Segoe UI" w:hAnsi="Segoe UI" w:cs="Segoe UI"/>
                <w:b/>
                <w:bCs/>
                <w:sz w:val="21"/>
                <w:szCs w:val="21"/>
              </w:rPr>
              <w:t xml:space="preserve">0 p. m. </w:t>
            </w:r>
            <w:r w:rsidRPr="0081046A">
              <w:rPr>
                <w:rFonts w:ascii="Segoe UI" w:hAnsi="Segoe UI" w:cs="Segoe UI"/>
                <w:sz w:val="21"/>
                <w:szCs w:val="21"/>
              </w:rPr>
              <w:t xml:space="preserve"> cumpliendo con los objetivos establecidos para la jornada.</w:t>
            </w:r>
          </w:p>
          <w:p w14:paraId="57E7C843" w14:textId="791B2FA2" w:rsidR="0081046A" w:rsidRPr="0081046A" w:rsidRDefault="0081046A" w:rsidP="0081046A">
            <w:pPr>
              <w:spacing w:before="100" w:beforeAutospacing="1" w:after="100" w:afterAutospacing="1" w:line="300" w:lineRule="atLeast"/>
              <w:jc w:val="both"/>
              <w:outlineLvl w:val="1"/>
              <w:rPr>
                <w:rFonts w:ascii="Segoe UI" w:hAnsi="Segoe UI" w:cs="Segoe UI"/>
                <w:b/>
                <w:bCs/>
                <w:sz w:val="36"/>
                <w:szCs w:val="36"/>
              </w:rPr>
            </w:pPr>
          </w:p>
          <w:p w14:paraId="000B2DA5" w14:textId="3BD87A75" w:rsidR="00A85AAF" w:rsidRPr="000248F1" w:rsidRDefault="00A85AAF" w:rsidP="0081046A">
            <w:pPr>
              <w:pStyle w:val="Prrafodelista"/>
              <w:spacing w:line="276" w:lineRule="auto"/>
              <w:ind w:left="0"/>
              <w:jc w:val="both"/>
              <w:rPr>
                <w:rFonts w:asciiTheme="minorHAnsi" w:hAnsiTheme="minorHAnsi" w:cstheme="minorHAnsi"/>
                <w:bCs/>
                <w:lang w:val="es-CO"/>
              </w:rPr>
            </w:pPr>
          </w:p>
        </w:tc>
      </w:tr>
      <w:tr w:rsidR="00D12684" w:rsidRPr="000718F2" w14:paraId="6172922C" w14:textId="77777777" w:rsidTr="000248F1">
        <w:trPr>
          <w:trHeight w:val="760"/>
        </w:trPr>
        <w:tc>
          <w:tcPr>
            <w:tcW w:w="9400" w:type="dxa"/>
            <w:gridSpan w:val="11"/>
          </w:tcPr>
          <w:p w14:paraId="20471162" w14:textId="77777777" w:rsidR="00D12684" w:rsidRDefault="00D12684" w:rsidP="0081046A">
            <w:pPr>
              <w:spacing w:before="100" w:beforeAutospacing="1" w:after="100" w:afterAutospacing="1" w:line="300" w:lineRule="atLeast"/>
              <w:jc w:val="both"/>
              <w:rPr>
                <w:rFonts w:ascii="Segoe UI" w:hAnsi="Segoe UI" w:cs="Segoe UI"/>
                <w:sz w:val="21"/>
                <w:szCs w:val="21"/>
              </w:rPr>
            </w:pPr>
          </w:p>
        </w:tc>
      </w:tr>
      <w:tr w:rsidR="004E140B" w:rsidRPr="000718F2" w14:paraId="44DE25E8" w14:textId="77777777" w:rsidTr="000248F1">
        <w:trPr>
          <w:trHeight w:val="79"/>
        </w:trPr>
        <w:tc>
          <w:tcPr>
            <w:tcW w:w="9400" w:type="dxa"/>
            <w:gridSpan w:val="11"/>
          </w:tcPr>
          <w:p w14:paraId="00B3B670" w14:textId="19B054E6" w:rsidR="009B3046" w:rsidRPr="000718F2" w:rsidRDefault="00A71DB2" w:rsidP="00A35B2E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718F2">
              <w:rPr>
                <w:rFonts w:asciiTheme="minorHAnsi" w:hAnsiTheme="minorHAnsi" w:cstheme="minorHAnsi"/>
                <w:b/>
              </w:rPr>
              <w:t>CONCLUSIONES</w:t>
            </w:r>
          </w:p>
          <w:p w14:paraId="4F01E8B6" w14:textId="77777777" w:rsidR="0011087F" w:rsidRPr="0011087F" w:rsidRDefault="0011087F" w:rsidP="0011087F">
            <w:pPr>
              <w:pStyle w:val="NormalWeb"/>
              <w:numPr>
                <w:ilvl w:val="0"/>
                <w:numId w:val="20"/>
              </w:numPr>
              <w:spacing w:line="300" w:lineRule="atLeast"/>
              <w:rPr>
                <w:rFonts w:ascii="Segoe UI" w:hAnsi="Segoe UI" w:cs="Segoe UI"/>
                <w:sz w:val="21"/>
                <w:szCs w:val="21"/>
              </w:rPr>
            </w:pPr>
            <w:r w:rsidRPr="0011087F">
              <w:rPr>
                <w:rFonts w:ascii="Segoe UI" w:hAnsi="Segoe UI" w:cs="Segoe UI"/>
                <w:b/>
                <w:bCs/>
                <w:sz w:val="21"/>
                <w:szCs w:val="21"/>
              </w:rPr>
              <w:t>Fortalecimiento de habilidades blandas del instructor SENA</w:t>
            </w:r>
            <w:r w:rsidRPr="0011087F">
              <w:rPr>
                <w:rFonts w:ascii="Segoe UI" w:hAnsi="Segoe UI" w:cs="Segoe UI"/>
                <w:sz w:val="21"/>
                <w:szCs w:val="21"/>
              </w:rPr>
              <w:t xml:space="preserve"> El desarrollo de competencias como comunicación efectiva, liderazgo, empatía y trabajo en equipo potencia la capacidad del instructor para generar ambientes de aprendizaje inclusivos, motivadores y centrados en el estudiante.</w:t>
            </w:r>
          </w:p>
          <w:p w14:paraId="17496C4E" w14:textId="77777777" w:rsidR="0011087F" w:rsidRPr="0011087F" w:rsidRDefault="0011087F" w:rsidP="0011087F">
            <w:pPr>
              <w:pStyle w:val="NormalWeb"/>
              <w:numPr>
                <w:ilvl w:val="0"/>
                <w:numId w:val="20"/>
              </w:numPr>
              <w:spacing w:line="300" w:lineRule="atLeast"/>
              <w:rPr>
                <w:rFonts w:ascii="Segoe UI" w:hAnsi="Segoe UI" w:cs="Segoe UI"/>
                <w:sz w:val="21"/>
                <w:szCs w:val="21"/>
              </w:rPr>
            </w:pPr>
            <w:r w:rsidRPr="0011087F">
              <w:rPr>
                <w:rFonts w:ascii="Segoe UI" w:hAnsi="Segoe UI" w:cs="Segoe UI"/>
                <w:b/>
                <w:bCs/>
                <w:sz w:val="21"/>
                <w:szCs w:val="21"/>
              </w:rPr>
              <w:t>Ejecución del desarrollo curricular</w:t>
            </w:r>
            <w:r w:rsidRPr="0011087F">
              <w:rPr>
                <w:rFonts w:ascii="Segoe UI" w:hAnsi="Segoe UI" w:cs="Segoe UI"/>
                <w:sz w:val="21"/>
                <w:szCs w:val="21"/>
              </w:rPr>
              <w:t xml:space="preserve"> La correcta implementación del currículo asegura coherencia entre los objetivos de formación, las competencias laborales y las necesidades del sector productivo, garantizando pertinencia y calidad en la formación profesional.</w:t>
            </w:r>
          </w:p>
          <w:p w14:paraId="76CCAC2C" w14:textId="77777777" w:rsidR="0011087F" w:rsidRPr="0011087F" w:rsidRDefault="0011087F" w:rsidP="0011087F">
            <w:pPr>
              <w:pStyle w:val="NormalWeb"/>
              <w:numPr>
                <w:ilvl w:val="0"/>
                <w:numId w:val="20"/>
              </w:numPr>
              <w:spacing w:line="300" w:lineRule="atLeast"/>
              <w:rPr>
                <w:rFonts w:ascii="Segoe UI" w:hAnsi="Segoe UI" w:cs="Segoe UI"/>
                <w:sz w:val="21"/>
                <w:szCs w:val="21"/>
              </w:rPr>
            </w:pPr>
            <w:r w:rsidRPr="0011087F">
              <w:rPr>
                <w:rFonts w:ascii="Segoe UI" w:hAnsi="Segoe UI" w:cs="Segoe UI"/>
                <w:b/>
                <w:bCs/>
                <w:sz w:val="21"/>
                <w:szCs w:val="21"/>
              </w:rPr>
              <w:t>Elaboración de proyectos formativos</w:t>
            </w:r>
            <w:r w:rsidRPr="0011087F">
              <w:rPr>
                <w:rFonts w:ascii="Segoe UI" w:hAnsi="Segoe UI" w:cs="Segoe UI"/>
                <w:sz w:val="21"/>
                <w:szCs w:val="21"/>
              </w:rPr>
              <w:t xml:space="preserve"> Los proyectos formativos permiten integrar teoría y práctica, fomentando el aprendizaje significativo y el desarrollo de competencias técnicas y transversales en escenarios reales de producción y servicio.</w:t>
            </w:r>
          </w:p>
          <w:p w14:paraId="24F60AE6" w14:textId="77777777" w:rsidR="0011087F" w:rsidRPr="0011087F" w:rsidRDefault="0011087F" w:rsidP="0011087F">
            <w:pPr>
              <w:pStyle w:val="NormalWeb"/>
              <w:numPr>
                <w:ilvl w:val="0"/>
                <w:numId w:val="20"/>
              </w:numPr>
              <w:spacing w:line="300" w:lineRule="atLeast"/>
              <w:rPr>
                <w:rFonts w:ascii="Segoe UI" w:hAnsi="Segoe UI" w:cs="Segoe UI"/>
                <w:sz w:val="21"/>
                <w:szCs w:val="21"/>
              </w:rPr>
            </w:pPr>
            <w:r w:rsidRPr="0011087F">
              <w:rPr>
                <w:rFonts w:ascii="Segoe UI" w:hAnsi="Segoe UI" w:cs="Segoe UI"/>
                <w:b/>
                <w:bCs/>
                <w:sz w:val="21"/>
                <w:szCs w:val="21"/>
              </w:rPr>
              <w:t>Planeación pedagógica</w:t>
            </w:r>
            <w:r w:rsidRPr="0011087F">
              <w:rPr>
                <w:rFonts w:ascii="Segoe UI" w:hAnsi="Segoe UI" w:cs="Segoe UI"/>
                <w:sz w:val="21"/>
                <w:szCs w:val="21"/>
              </w:rPr>
              <w:t xml:space="preserve"> Una planeación pedagógica estructurada y flexible facilita la organización de contenidos, metodologías y recursos, asegurando que el proceso formativo responda a las características de los aprendices y a las demandas del entorno.</w:t>
            </w:r>
          </w:p>
          <w:p w14:paraId="0E0CD739" w14:textId="77777777" w:rsidR="0011087F" w:rsidRPr="0011087F" w:rsidRDefault="0011087F" w:rsidP="0011087F">
            <w:pPr>
              <w:pStyle w:val="NormalWeb"/>
              <w:numPr>
                <w:ilvl w:val="0"/>
                <w:numId w:val="20"/>
              </w:numPr>
              <w:spacing w:line="300" w:lineRule="atLeast"/>
              <w:rPr>
                <w:rFonts w:ascii="Segoe UI" w:hAnsi="Segoe UI" w:cs="Segoe UI"/>
                <w:sz w:val="21"/>
                <w:szCs w:val="21"/>
              </w:rPr>
            </w:pPr>
            <w:r w:rsidRPr="0011087F">
              <w:rPr>
                <w:rFonts w:ascii="Segoe UI" w:hAnsi="Segoe UI" w:cs="Segoe UI"/>
                <w:b/>
                <w:bCs/>
                <w:sz w:val="21"/>
                <w:szCs w:val="21"/>
              </w:rPr>
              <w:t>Guías de aprendizaje</w:t>
            </w:r>
            <w:r w:rsidRPr="0011087F">
              <w:rPr>
                <w:rFonts w:ascii="Segoe UI" w:hAnsi="Segoe UI" w:cs="Segoe UI"/>
                <w:sz w:val="21"/>
                <w:szCs w:val="21"/>
              </w:rPr>
              <w:t xml:space="preserve"> Las guías de aprendizaje constituyen herramientas fundamentales que orientan el proceso autónomo del aprendiz, fortalecen la claridad en los objetivos y promueven la responsabilidad en la construcción de su propio conocimiento.</w:t>
            </w:r>
          </w:p>
          <w:p w14:paraId="1DA96BFE" w14:textId="77777777" w:rsidR="0011087F" w:rsidRPr="0011087F" w:rsidRDefault="0011087F" w:rsidP="0011087F">
            <w:pPr>
              <w:pStyle w:val="NormalWeb"/>
              <w:numPr>
                <w:ilvl w:val="0"/>
                <w:numId w:val="20"/>
              </w:numPr>
              <w:spacing w:line="300" w:lineRule="atLeast"/>
              <w:rPr>
                <w:rFonts w:ascii="Segoe UI" w:hAnsi="Segoe UI" w:cs="Segoe UI"/>
                <w:sz w:val="21"/>
                <w:szCs w:val="21"/>
              </w:rPr>
            </w:pPr>
            <w:r w:rsidRPr="0011087F">
              <w:rPr>
                <w:rFonts w:ascii="Segoe UI" w:hAnsi="Segoe UI" w:cs="Segoe UI"/>
                <w:sz w:val="21"/>
                <w:szCs w:val="21"/>
              </w:rPr>
              <w:lastRenderedPageBreak/>
              <w:t>Estas conclusiones reflejan cómo cada uno de los temas abordados se articula para consolidar la misión del SENA: formar integralmente a los aprendices y contribuir al desarrollo social y productivo del país.</w:t>
            </w:r>
          </w:p>
          <w:p w14:paraId="3901ED07" w14:textId="1C41C85E" w:rsidR="0081046A" w:rsidRPr="0011087F" w:rsidRDefault="0081046A" w:rsidP="0011087F">
            <w:pPr>
              <w:pStyle w:val="NormalWeb"/>
              <w:spacing w:line="300" w:lineRule="atLeast"/>
              <w:ind w:left="720"/>
              <w:rPr>
                <w:rFonts w:ascii="Segoe UI" w:hAnsi="Segoe UI" w:cs="Segoe UI"/>
                <w:sz w:val="21"/>
                <w:szCs w:val="21"/>
              </w:rPr>
            </w:pPr>
          </w:p>
          <w:p w14:paraId="5F61C562" w14:textId="7DBD6C79" w:rsidR="005A5B28" w:rsidRPr="0081046A" w:rsidRDefault="005A5B28" w:rsidP="0081046A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  <w:lang w:val="es-CO"/>
              </w:rPr>
            </w:pPr>
          </w:p>
        </w:tc>
      </w:tr>
      <w:tr w:rsidR="004E140B" w:rsidRPr="000718F2" w14:paraId="50A31509" w14:textId="77777777" w:rsidTr="000248F1">
        <w:trPr>
          <w:trHeight w:val="326"/>
        </w:trPr>
        <w:tc>
          <w:tcPr>
            <w:tcW w:w="9400" w:type="dxa"/>
            <w:gridSpan w:val="11"/>
          </w:tcPr>
          <w:p w14:paraId="1C10EEBA" w14:textId="14E982C0" w:rsidR="004E140B" w:rsidRPr="000718F2" w:rsidRDefault="004E140B" w:rsidP="00540F5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bookmarkStart w:id="1" w:name="_Hlk163812697"/>
            <w:r w:rsidRPr="000718F2">
              <w:rPr>
                <w:rFonts w:asciiTheme="minorHAnsi" w:hAnsiTheme="minorHAnsi" w:cstheme="minorHAnsi"/>
                <w:b/>
              </w:rPr>
              <w:lastRenderedPageBreak/>
              <w:t xml:space="preserve">ESTABLECIMIENTO Y ACEPTACIÓN DE COMPROMISOS </w:t>
            </w:r>
            <w:bookmarkEnd w:id="1"/>
          </w:p>
        </w:tc>
      </w:tr>
      <w:tr w:rsidR="00803863" w:rsidRPr="000718F2" w14:paraId="1265E78D" w14:textId="77777777" w:rsidTr="000248F1">
        <w:trPr>
          <w:trHeight w:val="66"/>
        </w:trPr>
        <w:tc>
          <w:tcPr>
            <w:tcW w:w="2487" w:type="dxa"/>
            <w:gridSpan w:val="2"/>
            <w:vAlign w:val="center"/>
          </w:tcPr>
          <w:p w14:paraId="470EF6A6" w14:textId="0F534967" w:rsidR="00063A49" w:rsidRPr="00803520" w:rsidRDefault="00063A49" w:rsidP="008B0C8B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03520">
              <w:rPr>
                <w:rFonts w:asciiTheme="minorHAnsi" w:hAnsiTheme="minorHAnsi" w:cstheme="minorHAnsi"/>
                <w:b/>
                <w:sz w:val="20"/>
                <w:szCs w:val="20"/>
              </w:rPr>
              <w:t>ACTIVIDAD /DECISIÓN</w:t>
            </w:r>
          </w:p>
        </w:tc>
        <w:tc>
          <w:tcPr>
            <w:tcW w:w="2307" w:type="dxa"/>
            <w:gridSpan w:val="3"/>
            <w:vAlign w:val="center"/>
          </w:tcPr>
          <w:p w14:paraId="2419105A" w14:textId="16352ACF" w:rsidR="00063A49" w:rsidRPr="00803520" w:rsidRDefault="00063A49" w:rsidP="008B0C8B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03520">
              <w:rPr>
                <w:rFonts w:asciiTheme="minorHAnsi" w:hAnsiTheme="minorHAnsi" w:cstheme="minorHAnsi"/>
                <w:b/>
                <w:sz w:val="20"/>
                <w:szCs w:val="20"/>
              </w:rPr>
              <w:t>FECHA</w:t>
            </w:r>
          </w:p>
        </w:tc>
        <w:tc>
          <w:tcPr>
            <w:tcW w:w="2377" w:type="dxa"/>
            <w:gridSpan w:val="3"/>
            <w:vAlign w:val="center"/>
          </w:tcPr>
          <w:p w14:paraId="7095228F" w14:textId="5A2989CE" w:rsidR="00063A49" w:rsidRPr="00803520" w:rsidRDefault="00063A49" w:rsidP="008B0C8B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03520">
              <w:rPr>
                <w:rFonts w:asciiTheme="minorHAnsi" w:hAnsiTheme="minorHAnsi" w:cstheme="minorHAnsi"/>
                <w:b/>
                <w:sz w:val="20"/>
                <w:szCs w:val="20"/>
              </w:rPr>
              <w:t>RESPONSABLE</w:t>
            </w:r>
          </w:p>
        </w:tc>
        <w:tc>
          <w:tcPr>
            <w:tcW w:w="2229" w:type="dxa"/>
            <w:gridSpan w:val="3"/>
            <w:vAlign w:val="center"/>
          </w:tcPr>
          <w:p w14:paraId="53C6F305" w14:textId="4C0A323B" w:rsidR="00063A49" w:rsidRPr="00803520" w:rsidRDefault="009E66B0" w:rsidP="008B0C8B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bookmarkStart w:id="2" w:name="_Hlk163823596"/>
            <w:r w:rsidRPr="00803520">
              <w:rPr>
                <w:rFonts w:asciiTheme="minorHAnsi" w:hAnsiTheme="minorHAnsi" w:cstheme="minorHAnsi"/>
                <w:b/>
                <w:sz w:val="20"/>
                <w:szCs w:val="20"/>
              </w:rPr>
              <w:t>FIRMA O PARTICIPACIÓN VIRTUAL</w:t>
            </w:r>
            <w:bookmarkEnd w:id="2"/>
          </w:p>
        </w:tc>
      </w:tr>
      <w:tr w:rsidR="00803863" w:rsidRPr="000718F2" w14:paraId="0392B18A" w14:textId="77777777" w:rsidTr="00803520">
        <w:trPr>
          <w:trHeight w:val="427"/>
        </w:trPr>
        <w:tc>
          <w:tcPr>
            <w:tcW w:w="2487" w:type="dxa"/>
            <w:gridSpan w:val="2"/>
          </w:tcPr>
          <w:p w14:paraId="495FFCCF" w14:textId="51D7778A" w:rsidR="00E62171" w:rsidRPr="000718F2" w:rsidRDefault="00E62171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307" w:type="dxa"/>
            <w:gridSpan w:val="3"/>
          </w:tcPr>
          <w:p w14:paraId="02726FC3" w14:textId="4EA2AD19" w:rsidR="00063A49" w:rsidRPr="000718F2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377" w:type="dxa"/>
            <w:gridSpan w:val="3"/>
          </w:tcPr>
          <w:p w14:paraId="7B364827" w14:textId="0EEA53EF" w:rsidR="00063A49" w:rsidRPr="000718F2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229" w:type="dxa"/>
            <w:gridSpan w:val="3"/>
          </w:tcPr>
          <w:p w14:paraId="055406BA" w14:textId="7A32EE3B" w:rsidR="00063A49" w:rsidRPr="000718F2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</w:tr>
      <w:tr w:rsidR="00063A49" w:rsidRPr="000718F2" w14:paraId="172315C4" w14:textId="77777777" w:rsidTr="000248F1">
        <w:trPr>
          <w:trHeight w:val="551"/>
        </w:trPr>
        <w:tc>
          <w:tcPr>
            <w:tcW w:w="9400" w:type="dxa"/>
            <w:gridSpan w:val="11"/>
          </w:tcPr>
          <w:p w14:paraId="11B2E5B5" w14:textId="64417B73" w:rsidR="00D92537" w:rsidRPr="000718F2" w:rsidRDefault="00D92537" w:rsidP="00C61F4C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</w:tr>
      <w:tr w:rsidR="001E5902" w:rsidRPr="000718F2" w14:paraId="09FFF920" w14:textId="77777777" w:rsidTr="000248F1">
        <w:trPr>
          <w:trHeight w:val="693"/>
        </w:trPr>
        <w:tc>
          <w:tcPr>
            <w:tcW w:w="2062" w:type="dxa"/>
          </w:tcPr>
          <w:p w14:paraId="3C085119" w14:textId="01D47454" w:rsidR="00063A49" w:rsidRPr="00803520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03520">
              <w:rPr>
                <w:rFonts w:asciiTheme="minorHAnsi" w:hAnsiTheme="minorHAnsi" w:cstheme="minorHAnsi"/>
                <w:sz w:val="20"/>
                <w:szCs w:val="20"/>
              </w:rPr>
              <w:t>NOMBRE</w:t>
            </w:r>
          </w:p>
        </w:tc>
        <w:tc>
          <w:tcPr>
            <w:tcW w:w="1911" w:type="dxa"/>
            <w:gridSpan w:val="3"/>
          </w:tcPr>
          <w:p w14:paraId="261C0852" w14:textId="3517FEE4" w:rsidR="00063A49" w:rsidRPr="00803520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03520">
              <w:rPr>
                <w:rFonts w:asciiTheme="minorHAnsi" w:hAnsiTheme="minorHAnsi" w:cstheme="minorHAnsi"/>
                <w:sz w:val="20"/>
                <w:szCs w:val="20"/>
              </w:rPr>
              <w:t>DEPENDENCIA/ EMPRESA</w:t>
            </w:r>
          </w:p>
        </w:tc>
        <w:tc>
          <w:tcPr>
            <w:tcW w:w="1418" w:type="dxa"/>
            <w:gridSpan w:val="2"/>
          </w:tcPr>
          <w:p w14:paraId="31D4F045" w14:textId="77777777" w:rsidR="00063A49" w:rsidRPr="00803520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03520">
              <w:rPr>
                <w:rFonts w:asciiTheme="minorHAnsi" w:hAnsiTheme="minorHAnsi" w:cstheme="minorHAnsi"/>
                <w:sz w:val="20"/>
                <w:szCs w:val="20"/>
              </w:rPr>
              <w:t>APRUEBA</w:t>
            </w:r>
            <w:r w:rsidR="007F6726" w:rsidRPr="00803520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</w:p>
          <w:p w14:paraId="7975C787" w14:textId="2F667BD1" w:rsidR="007F6726" w:rsidRPr="00803520" w:rsidRDefault="007F6726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03520">
              <w:rPr>
                <w:rFonts w:asciiTheme="minorHAnsi" w:hAnsiTheme="minorHAnsi" w:cstheme="minorHAnsi"/>
                <w:sz w:val="20"/>
                <w:szCs w:val="20"/>
              </w:rPr>
              <w:t>(SI/NO)</w:t>
            </w:r>
          </w:p>
        </w:tc>
        <w:tc>
          <w:tcPr>
            <w:tcW w:w="1996" w:type="dxa"/>
            <w:gridSpan w:val="3"/>
          </w:tcPr>
          <w:p w14:paraId="007AA7C0" w14:textId="1567E25E" w:rsidR="00063A49" w:rsidRPr="00803520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03520">
              <w:rPr>
                <w:rFonts w:asciiTheme="minorHAnsi" w:hAnsiTheme="minorHAnsi" w:cstheme="minorHAnsi"/>
                <w:sz w:val="20"/>
                <w:szCs w:val="20"/>
              </w:rPr>
              <w:t>OBSERVACIÓN</w:t>
            </w:r>
          </w:p>
        </w:tc>
        <w:tc>
          <w:tcPr>
            <w:tcW w:w="2013" w:type="dxa"/>
            <w:gridSpan w:val="2"/>
          </w:tcPr>
          <w:p w14:paraId="7D8FA027" w14:textId="0B49DD7A" w:rsidR="00063A49" w:rsidRPr="00803520" w:rsidRDefault="009E66B0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03520">
              <w:rPr>
                <w:rFonts w:asciiTheme="minorHAnsi" w:hAnsiTheme="minorHAnsi" w:cstheme="minorHAnsi"/>
                <w:sz w:val="20"/>
                <w:szCs w:val="20"/>
              </w:rPr>
              <w:t>FIRMA O PARTICIPACIÓN VIRTUAL</w:t>
            </w:r>
          </w:p>
        </w:tc>
      </w:tr>
      <w:tr w:rsidR="001E5902" w:rsidRPr="000718F2" w14:paraId="3290E758" w14:textId="77777777" w:rsidTr="000248F1">
        <w:trPr>
          <w:trHeight w:val="179"/>
        </w:trPr>
        <w:tc>
          <w:tcPr>
            <w:tcW w:w="2062" w:type="dxa"/>
          </w:tcPr>
          <w:p w14:paraId="0E6A28CF" w14:textId="77777777" w:rsidR="00063A49" w:rsidRPr="000718F2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911" w:type="dxa"/>
            <w:gridSpan w:val="3"/>
          </w:tcPr>
          <w:p w14:paraId="19AC35F6" w14:textId="77777777" w:rsidR="00063A49" w:rsidRPr="000718F2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418" w:type="dxa"/>
            <w:gridSpan w:val="2"/>
          </w:tcPr>
          <w:p w14:paraId="2DA583C6" w14:textId="77777777" w:rsidR="00063A49" w:rsidRPr="000718F2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996" w:type="dxa"/>
            <w:gridSpan w:val="3"/>
          </w:tcPr>
          <w:p w14:paraId="2932E58B" w14:textId="77777777" w:rsidR="00063A49" w:rsidRPr="000718F2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013" w:type="dxa"/>
            <w:gridSpan w:val="2"/>
          </w:tcPr>
          <w:p w14:paraId="7E9EF102" w14:textId="7C822E30" w:rsidR="00063A49" w:rsidRPr="000718F2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</w:tr>
      <w:tr w:rsidR="00A07DDA" w:rsidRPr="000718F2" w14:paraId="768DA545" w14:textId="77777777" w:rsidTr="000248F1">
        <w:trPr>
          <w:trHeight w:val="1048"/>
        </w:trPr>
        <w:tc>
          <w:tcPr>
            <w:tcW w:w="9400" w:type="dxa"/>
            <w:gridSpan w:val="11"/>
          </w:tcPr>
          <w:p w14:paraId="601351A5" w14:textId="77777777" w:rsidR="00A07DDA" w:rsidRPr="000718F2" w:rsidRDefault="00A07DDA" w:rsidP="00EF51DC">
            <w:pPr>
              <w:spacing w:line="276" w:lineRule="auto"/>
              <w:rPr>
                <w:rFonts w:asciiTheme="minorHAnsi" w:hAnsiTheme="minorHAnsi" w:cstheme="minorHAnsi"/>
                <w:b/>
                <w:lang w:val="es-CO"/>
              </w:rPr>
            </w:pPr>
          </w:p>
          <w:p w14:paraId="603016E2" w14:textId="77777777" w:rsidR="00A07DDA" w:rsidRPr="000718F2" w:rsidRDefault="00A07DDA" w:rsidP="00A07DDA">
            <w:pPr>
              <w:jc w:val="both"/>
              <w:rPr>
                <w:rFonts w:asciiTheme="minorHAnsi" w:hAnsiTheme="minorHAnsi" w:cstheme="minorHAnsi"/>
                <w:bCs/>
              </w:rPr>
            </w:pPr>
            <w:r w:rsidRPr="000718F2">
              <w:rPr>
                <w:rFonts w:asciiTheme="minorHAnsi" w:hAnsiTheme="minorHAnsi" w:cstheme="minorHAnsi"/>
                <w:bCs/>
              </w:rPr>
              <w:t>De acuerdo con La Ley 1581 de 2012, Protección de Datos Personales, el Servicio Nacional de Aprendizaje SENA, se compromete a garantizar la seguridad y protección de los datos personales que se encuentran almacenados en este documento, y les dará el tratamiento correspondiente en cumplimiento de lo establecido legalmente.</w:t>
            </w:r>
          </w:p>
          <w:p w14:paraId="341DCEA7" w14:textId="77777777" w:rsidR="00A07DDA" w:rsidRPr="000718F2" w:rsidRDefault="00A07DDA" w:rsidP="00A07DDA">
            <w:pPr>
              <w:jc w:val="center"/>
              <w:rPr>
                <w:rFonts w:asciiTheme="minorHAnsi" w:hAnsiTheme="minorHAnsi" w:cstheme="minorHAnsi"/>
              </w:rPr>
            </w:pPr>
          </w:p>
        </w:tc>
      </w:tr>
      <w:tr w:rsidR="00063A49" w:rsidRPr="000718F2" w14:paraId="0393263D" w14:textId="77777777" w:rsidTr="000248F1">
        <w:trPr>
          <w:trHeight w:val="693"/>
        </w:trPr>
        <w:tc>
          <w:tcPr>
            <w:tcW w:w="9400" w:type="dxa"/>
            <w:gridSpan w:val="11"/>
          </w:tcPr>
          <w:p w14:paraId="565D8760" w14:textId="32FF0BBC" w:rsidR="00063A49" w:rsidRPr="000718F2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718F2">
              <w:rPr>
                <w:rFonts w:asciiTheme="minorHAnsi" w:hAnsiTheme="minorHAnsi" w:cstheme="minorHAnsi"/>
                <w:b/>
              </w:rPr>
              <w:t>ANEXOS</w:t>
            </w:r>
          </w:p>
          <w:p w14:paraId="1F45559E" w14:textId="736415C4" w:rsidR="00680A68" w:rsidRPr="00803520" w:rsidRDefault="000248F1" w:rsidP="00803520">
            <w:pPr>
              <w:spacing w:line="276" w:lineRule="auto"/>
              <w:jc w:val="center"/>
              <w:rPr>
                <w:rFonts w:asciiTheme="minorHAnsi" w:hAnsiTheme="minorHAnsi" w:cstheme="minorHAnsi"/>
              </w:rPr>
            </w:pPr>
            <w:r w:rsidRPr="00803520">
              <w:rPr>
                <w:rFonts w:asciiTheme="minorHAnsi" w:hAnsiTheme="minorHAnsi" w:cstheme="minorHAnsi"/>
              </w:rPr>
              <w:t>REGISTRO FOTOGRAFICO</w:t>
            </w:r>
          </w:p>
          <w:p w14:paraId="42334879" w14:textId="18CEADF8" w:rsidR="00680A68" w:rsidRDefault="00680A68" w:rsidP="00970148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  <w:p w14:paraId="6A4D3CD2" w14:textId="19D23DB7" w:rsidR="000B42C2" w:rsidRPr="000B42C2" w:rsidRDefault="00223096" w:rsidP="000B42C2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bCs/>
                <w:lang w:val="es-CO"/>
              </w:rPr>
            </w:pPr>
            <w:r w:rsidRPr="000B42C2">
              <w:rPr>
                <w:rFonts w:asciiTheme="minorHAnsi" w:hAnsiTheme="minorHAnsi" w:cstheme="minorHAnsi"/>
                <w:b/>
                <w:bCs/>
                <w:noProof/>
                <w:lang w:val="es-CO"/>
              </w:rPr>
              <w:drawing>
                <wp:anchor distT="0" distB="0" distL="114300" distR="114300" simplePos="0" relativeHeight="251661312" behindDoc="0" locked="0" layoutInCell="1" allowOverlap="1" wp14:anchorId="6F1DEE56" wp14:editId="4D396897">
                  <wp:simplePos x="0" y="0"/>
                  <wp:positionH relativeFrom="column">
                    <wp:posOffset>2776220</wp:posOffset>
                  </wp:positionH>
                  <wp:positionV relativeFrom="paragraph">
                    <wp:posOffset>459740</wp:posOffset>
                  </wp:positionV>
                  <wp:extent cx="2761615" cy="1915160"/>
                  <wp:effectExtent l="0" t="0" r="635" b="8890"/>
                  <wp:wrapTopAndBottom/>
                  <wp:docPr id="725892378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1615" cy="1915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B42C2" w:rsidRPr="0084306B">
              <w:rPr>
                <w:rFonts w:asciiTheme="minorHAnsi" w:hAnsiTheme="minorHAnsi" w:cstheme="minorHAnsi"/>
                <w:b/>
                <w:bCs/>
                <w:noProof/>
              </w:rPr>
              <w:drawing>
                <wp:anchor distT="0" distB="0" distL="114300" distR="114300" simplePos="0" relativeHeight="251660288" behindDoc="0" locked="0" layoutInCell="1" allowOverlap="1" wp14:anchorId="65910508" wp14:editId="6653B3E4">
                  <wp:simplePos x="0" y="0"/>
                  <wp:positionH relativeFrom="column">
                    <wp:posOffset>88900</wp:posOffset>
                  </wp:positionH>
                  <wp:positionV relativeFrom="paragraph">
                    <wp:posOffset>459740</wp:posOffset>
                  </wp:positionV>
                  <wp:extent cx="2553335" cy="1915160"/>
                  <wp:effectExtent l="0" t="0" r="0" b="8890"/>
                  <wp:wrapTopAndBottom/>
                  <wp:docPr id="1395608669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3335" cy="1915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84306B">
              <w:rPr>
                <w:noProof/>
              </w:rPr>
              <mc:AlternateContent>
                <mc:Choice Requires="wps">
                  <w:drawing>
                    <wp:inline distT="0" distB="0" distL="0" distR="0" wp14:anchorId="69396E41" wp14:editId="1B7DB1C2">
                      <wp:extent cx="304800" cy="304800"/>
                      <wp:effectExtent l="0" t="0" r="0" b="0"/>
                      <wp:docPr id="1710591663" name="Rectángulo 3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5C4EF38C" id="Rectángulo 3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</w:p>
          <w:p w14:paraId="486412F9" w14:textId="30232D91" w:rsidR="00803520" w:rsidRDefault="00803520" w:rsidP="000B42C2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bCs/>
              </w:rPr>
            </w:pPr>
          </w:p>
          <w:p w14:paraId="74E57188" w14:textId="789CF505" w:rsidR="00803520" w:rsidRDefault="00803520" w:rsidP="004B344E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bCs/>
              </w:rPr>
            </w:pPr>
          </w:p>
          <w:p w14:paraId="429D3108" w14:textId="5DA7FDF2" w:rsidR="0084306B" w:rsidRPr="0084306B" w:rsidRDefault="000B42C2" w:rsidP="0084306B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bCs/>
                <w:noProof/>
                <w:lang w:val="es-CO"/>
              </w:rPr>
            </w:pPr>
            <w:r w:rsidRPr="000B42C2">
              <w:rPr>
                <w:rFonts w:asciiTheme="minorHAnsi" w:hAnsiTheme="minorHAnsi" w:cstheme="minorHAnsi"/>
                <w:b/>
                <w:bCs/>
                <w:noProof/>
                <w:lang w:val="es-CO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296E2653" wp14:editId="6F535EC6">
                  <wp:simplePos x="0" y="0"/>
                  <wp:positionH relativeFrom="column">
                    <wp:posOffset>3104630</wp:posOffset>
                  </wp:positionH>
                  <wp:positionV relativeFrom="paragraph">
                    <wp:posOffset>294</wp:posOffset>
                  </wp:positionV>
                  <wp:extent cx="2692285" cy="1888254"/>
                  <wp:effectExtent l="0" t="0" r="0" b="0"/>
                  <wp:wrapTopAndBottom/>
                  <wp:docPr id="1346952613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2854" cy="18886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4306B">
              <w:rPr>
                <w:rFonts w:asciiTheme="minorHAnsi" w:hAnsiTheme="minorHAnsi" w:cstheme="minorHAnsi"/>
                <w:b/>
                <w:bCs/>
                <w:noProof/>
                <w:lang w:val="es-CO"/>
              </w:rPr>
              <w:drawing>
                <wp:anchor distT="0" distB="0" distL="114300" distR="114300" simplePos="0" relativeHeight="251658240" behindDoc="0" locked="0" layoutInCell="1" allowOverlap="1" wp14:anchorId="6AE70A7F" wp14:editId="05281FAA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0</wp:posOffset>
                  </wp:positionV>
                  <wp:extent cx="2886075" cy="1858010"/>
                  <wp:effectExtent l="0" t="0" r="9525" b="8890"/>
                  <wp:wrapTopAndBottom/>
                  <wp:docPr id="1297170882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6075" cy="1858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84306B">
              <w:rPr>
                <w:noProof/>
              </w:rPr>
              <mc:AlternateContent>
                <mc:Choice Requires="wps">
                  <w:drawing>
                    <wp:inline distT="0" distB="0" distL="0" distR="0" wp14:anchorId="18D52448" wp14:editId="48E3CB11">
                      <wp:extent cx="304800" cy="304800"/>
                      <wp:effectExtent l="0" t="0" r="0" b="0"/>
                      <wp:docPr id="343346271" name="Rectángulo 2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1EA9E022" id="Rectángulo 2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</w:p>
          <w:p w14:paraId="6B575267" w14:textId="4F6607CD" w:rsidR="00803520" w:rsidRDefault="00803520" w:rsidP="004B344E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bCs/>
              </w:rPr>
            </w:pPr>
          </w:p>
          <w:p w14:paraId="01C103C4" w14:textId="22136599" w:rsidR="000B42C2" w:rsidRPr="000B42C2" w:rsidRDefault="000B42C2" w:rsidP="000B42C2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bCs/>
                <w:lang w:val="es-CO"/>
              </w:rPr>
            </w:pPr>
            <w:r>
              <w:rPr>
                <w:rFonts w:asciiTheme="minorHAnsi" w:hAnsiTheme="minorHAnsi" w:cstheme="minorHAnsi"/>
                <w:b/>
                <w:bCs/>
                <w:lang w:val="es-CO"/>
              </w:rPr>
              <w:t xml:space="preserve">      </w:t>
            </w:r>
          </w:p>
          <w:p w14:paraId="7573614F" w14:textId="77777777" w:rsidR="000B42C2" w:rsidRDefault="000B42C2" w:rsidP="000B42C2">
            <w:pPr>
              <w:spacing w:line="276" w:lineRule="auto"/>
              <w:rPr>
                <w:rFonts w:asciiTheme="minorHAnsi" w:hAnsiTheme="minorHAnsi" w:cstheme="minorHAnsi"/>
                <w:b/>
                <w:bCs/>
              </w:rPr>
            </w:pPr>
          </w:p>
          <w:p w14:paraId="120E8222" w14:textId="75C76BD3" w:rsidR="00803520" w:rsidRDefault="00803520" w:rsidP="004B344E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  <w:r w:rsidRPr="00803520">
              <w:rPr>
                <w:rFonts w:asciiTheme="minorHAnsi" w:hAnsiTheme="minorHAnsi" w:cstheme="minorHAnsi"/>
                <w:bCs/>
              </w:rPr>
              <w:t>LISTADO DE ASISTENCIA</w:t>
            </w:r>
          </w:p>
          <w:p w14:paraId="7E8067D2" w14:textId="294076A0" w:rsidR="00803520" w:rsidRDefault="0084306B" w:rsidP="004B344E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  <w:r w:rsidRPr="0084306B">
              <w:rPr>
                <w:rFonts w:asciiTheme="minorHAnsi" w:hAnsiTheme="minorHAnsi" w:cstheme="minorHAnsi"/>
                <w:bCs/>
                <w:noProof/>
              </w:rPr>
              <w:drawing>
                <wp:inline distT="0" distB="0" distL="0" distR="0" wp14:anchorId="29138F0D" wp14:editId="6E639EAA">
                  <wp:extent cx="5972175" cy="4789170"/>
                  <wp:effectExtent l="0" t="0" r="9525" b="0"/>
                  <wp:docPr id="632103607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2103607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72175" cy="4789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A10414A" w14:textId="77777777" w:rsidR="003374A7" w:rsidRDefault="003374A7" w:rsidP="004B344E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</w:p>
          <w:p w14:paraId="1F1BF254" w14:textId="554F62F7" w:rsidR="00803520" w:rsidRPr="00803520" w:rsidRDefault="0084306B" w:rsidP="004B344E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  <w:r w:rsidRPr="0084306B">
              <w:rPr>
                <w:rFonts w:asciiTheme="minorHAnsi" w:hAnsiTheme="minorHAnsi" w:cstheme="minorHAnsi"/>
                <w:bCs/>
                <w:noProof/>
              </w:rPr>
              <w:drawing>
                <wp:inline distT="0" distB="0" distL="0" distR="0" wp14:anchorId="61948102" wp14:editId="5F89E8F7">
                  <wp:extent cx="5972175" cy="4479290"/>
                  <wp:effectExtent l="0" t="0" r="9525" b="0"/>
                  <wp:docPr id="1871684049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1684049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5972175" cy="4479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914F1F6" w14:textId="1483EF1A" w:rsidR="00781E0C" w:rsidRPr="000718F2" w:rsidRDefault="00781E0C" w:rsidP="0046715E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</w:tc>
      </w:tr>
    </w:tbl>
    <w:p w14:paraId="1AC9C2AC" w14:textId="77777777" w:rsidR="0018698C" w:rsidRPr="000718F2" w:rsidRDefault="0018698C" w:rsidP="004A35A7">
      <w:pPr>
        <w:pStyle w:val="Textoindependiente"/>
        <w:rPr>
          <w:rFonts w:asciiTheme="minorHAnsi" w:hAnsiTheme="minorHAnsi" w:cstheme="minorHAnsi"/>
          <w:b/>
          <w:sz w:val="24"/>
          <w:szCs w:val="24"/>
        </w:rPr>
      </w:pPr>
    </w:p>
    <w:sectPr w:rsidR="0018698C" w:rsidRPr="000718F2" w:rsidSect="00EF77D9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2240" w:h="15840"/>
      <w:pgMar w:top="1701" w:right="1134" w:bottom="1418" w:left="1701" w:header="709" w:footer="8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BAD873" w14:textId="77777777" w:rsidR="001113C3" w:rsidRDefault="001113C3" w:rsidP="008D404F">
      <w:r>
        <w:separator/>
      </w:r>
    </w:p>
  </w:endnote>
  <w:endnote w:type="continuationSeparator" w:id="0">
    <w:p w14:paraId="259BA344" w14:textId="77777777" w:rsidR="001113C3" w:rsidRDefault="001113C3" w:rsidP="008D40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3ED2EE" w14:textId="6266BC12" w:rsidR="00A056CB" w:rsidRDefault="0017542B" w:rsidP="007436B9">
    <w:pPr>
      <w:pStyle w:val="Piedepgina"/>
      <w:ind w:right="360"/>
      <w:jc w:val="center"/>
      <w:rPr>
        <w:rFonts w:ascii="Calibri" w:hAnsi="Calibri" w:cs="Calibri"/>
      </w:rPr>
    </w:pPr>
    <w:r w:rsidRPr="004A54F2">
      <w:rPr>
        <w:rFonts w:ascii="Calibri" w:hAnsi="Calibri" w:cs="Calibri"/>
      </w:rPr>
      <w:t>GOR-F-0</w:t>
    </w:r>
    <w:r w:rsidR="006913FA">
      <w:rPr>
        <w:rFonts w:ascii="Calibri" w:hAnsi="Calibri" w:cs="Calibri"/>
      </w:rPr>
      <w:t>84</w:t>
    </w:r>
    <w:r w:rsidRPr="004A54F2">
      <w:rPr>
        <w:rFonts w:ascii="Calibri" w:hAnsi="Calibri" w:cs="Calibri"/>
      </w:rPr>
      <w:t>V0</w:t>
    </w:r>
    <w:r w:rsidR="009A5A8C">
      <w:rPr>
        <w:rFonts w:ascii="Calibri" w:hAnsi="Calibri" w:cs="Calibri"/>
      </w:rPr>
      <w:t>2</w:t>
    </w:r>
  </w:p>
  <w:p w14:paraId="23121875" w14:textId="77777777" w:rsidR="009A5A8C" w:rsidRDefault="009A5A8C" w:rsidP="009A5A8C">
    <w:pPr>
      <w:pStyle w:val="Piedepgina"/>
      <w:ind w:right="360"/>
      <w:rPr>
        <w:rFonts w:ascii="Calibri" w:hAnsi="Calibri" w:cs="Calibri"/>
      </w:rPr>
    </w:pPr>
  </w:p>
  <w:p w14:paraId="225C3B23" w14:textId="77777777" w:rsidR="004A54F2" w:rsidRPr="004A54F2" w:rsidRDefault="004A54F2" w:rsidP="007436B9">
    <w:pPr>
      <w:pStyle w:val="Piedepgina"/>
      <w:ind w:right="360"/>
      <w:jc w:val="center"/>
      <w:rPr>
        <w:rFonts w:ascii="Calibri" w:hAnsi="Calibri" w:cs="Calibri"/>
      </w:rPr>
    </w:pPr>
  </w:p>
  <w:p w14:paraId="32AA353E" w14:textId="77777777" w:rsidR="0017542B" w:rsidRDefault="0017542B" w:rsidP="0017542B">
    <w:pPr>
      <w:pStyle w:val="Piedepgina"/>
      <w:jc w:val="center"/>
      <w:rPr>
        <w:rFonts w:ascii="Calibri" w:hAnsi="Calibri"/>
        <w:sz w:val="18"/>
        <w:szCs w:val="18"/>
      </w:rPr>
    </w:pPr>
  </w:p>
  <w:p w14:paraId="3703354E" w14:textId="77777777" w:rsidR="0017542B" w:rsidRPr="0017542B" w:rsidRDefault="0017542B" w:rsidP="0017542B">
    <w:pPr>
      <w:pStyle w:val="Piedepgina"/>
      <w:jc w:val="center"/>
      <w:rPr>
        <w:rFonts w:ascii="Calibri" w:hAnsi="Calibri"/>
        <w:sz w:val="18"/>
        <w:szCs w:val="18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3250BF" w14:textId="5EA10810" w:rsidR="00A056CB" w:rsidRDefault="00B702CE" w:rsidP="007436B9">
    <w:pPr>
      <w:pStyle w:val="Piedepgina"/>
      <w:ind w:right="360"/>
      <w:jc w:val="center"/>
      <w:rPr>
        <w:rFonts w:ascii="Calibri" w:hAnsi="Calibri"/>
      </w:rPr>
    </w:pPr>
    <w:r w:rsidRPr="007436B9">
      <w:rPr>
        <w:rFonts w:ascii="Calibri" w:hAnsi="Calibri"/>
      </w:rPr>
      <w:t>G</w:t>
    </w:r>
    <w:r w:rsidR="002A26BA" w:rsidRPr="007436B9">
      <w:rPr>
        <w:rFonts w:ascii="Calibri" w:hAnsi="Calibri"/>
      </w:rPr>
      <w:t>OR</w:t>
    </w:r>
    <w:r w:rsidRPr="007436B9">
      <w:rPr>
        <w:rFonts w:ascii="Calibri" w:hAnsi="Calibri"/>
      </w:rPr>
      <w:t>-F-</w:t>
    </w:r>
    <w:r w:rsidR="00A056CB">
      <w:rPr>
        <w:rFonts w:ascii="Calibri" w:hAnsi="Calibri"/>
      </w:rPr>
      <w:t>0</w:t>
    </w:r>
    <w:r w:rsidR="006913FA">
      <w:rPr>
        <w:rFonts w:ascii="Calibri" w:hAnsi="Calibri"/>
      </w:rPr>
      <w:t>84</w:t>
    </w:r>
    <w:r w:rsidRPr="007436B9">
      <w:rPr>
        <w:rFonts w:ascii="Calibri" w:hAnsi="Calibri"/>
      </w:rPr>
      <w:t xml:space="preserve"> V0</w:t>
    </w:r>
    <w:r w:rsidR="009A5A8C">
      <w:rPr>
        <w:rFonts w:ascii="Calibri" w:hAnsi="Calibri"/>
      </w:rPr>
      <w:t>2</w:t>
    </w:r>
  </w:p>
  <w:p w14:paraId="5D6360AE" w14:textId="77777777" w:rsidR="009A5A8C" w:rsidRDefault="009A5A8C" w:rsidP="007436B9">
    <w:pPr>
      <w:pStyle w:val="Piedepgina"/>
      <w:ind w:right="360"/>
      <w:jc w:val="center"/>
      <w:rPr>
        <w:rFonts w:ascii="Calibri" w:hAnsi="Calibri"/>
      </w:rPr>
    </w:pPr>
  </w:p>
  <w:p w14:paraId="43A41048" w14:textId="77777777" w:rsidR="004A54F2" w:rsidRPr="007436B9" w:rsidRDefault="004A54F2" w:rsidP="007436B9">
    <w:pPr>
      <w:pStyle w:val="Piedepgina"/>
      <w:ind w:right="360"/>
      <w:jc w:val="center"/>
      <w:rPr>
        <w:rFonts w:ascii="Calibri" w:hAnsi="Calibri"/>
      </w:rPr>
    </w:pPr>
  </w:p>
  <w:p w14:paraId="7C509224" w14:textId="77777777" w:rsidR="00A056CB" w:rsidRDefault="00A056CB" w:rsidP="002E7217">
    <w:pPr>
      <w:pStyle w:val="Piedepgina"/>
      <w:rPr>
        <w:rFonts w:ascii="Calibri" w:hAnsi="Calibri"/>
        <w:sz w:val="20"/>
        <w:szCs w:val="20"/>
      </w:rPr>
    </w:pPr>
  </w:p>
  <w:p w14:paraId="3A03585A" w14:textId="77777777" w:rsidR="00A056CB" w:rsidRPr="00794350" w:rsidRDefault="00A056CB" w:rsidP="002E7217">
    <w:pPr>
      <w:pStyle w:val="Piedepgina"/>
      <w:rPr>
        <w:color w:val="000000"/>
        <w:sz w:val="16"/>
        <w:szCs w:val="16"/>
        <w14:textFill>
          <w14:solidFill>
            <w14:srgbClr w14:val="000000">
              <w14:lumMod w14:val="75000"/>
            </w14:srgbClr>
          </w14:solidFill>
        </w14:textFill>
      </w:rPr>
    </w:pPr>
  </w:p>
  <w:p w14:paraId="2D61567A" w14:textId="77777777" w:rsidR="00A056CB" w:rsidRPr="00BF4537" w:rsidRDefault="00A056CB" w:rsidP="00BF4537">
    <w:pPr>
      <w:pStyle w:val="Piedepgina"/>
      <w:jc w:val="right"/>
      <w:rPr>
        <w:rFonts w:ascii="Calibri" w:hAnsi="Calibri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97B8A8" w14:textId="76F26A64" w:rsidR="00A056CB" w:rsidRPr="00434089" w:rsidRDefault="00B702CE" w:rsidP="00DE21AC">
    <w:pPr>
      <w:pStyle w:val="Piedepgina"/>
      <w:jc w:val="center"/>
      <w:rPr>
        <w:sz w:val="16"/>
        <w:szCs w:val="16"/>
      </w:rPr>
    </w:pPr>
    <w:r w:rsidRPr="00434089">
      <w:rPr>
        <w:rFonts w:ascii="Calibri" w:hAnsi="Calibri"/>
        <w:sz w:val="16"/>
        <w:szCs w:val="16"/>
      </w:rPr>
      <w:t>GD-F-007 V0</w:t>
    </w:r>
    <w:r w:rsidR="00434089" w:rsidRPr="00434089">
      <w:rPr>
        <w:rFonts w:ascii="Calibri" w:hAnsi="Calibri"/>
        <w:sz w:val="16"/>
        <w:szCs w:val="16"/>
      </w:rPr>
      <w:t>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D8769E" w14:textId="77777777" w:rsidR="001113C3" w:rsidRDefault="001113C3" w:rsidP="008D404F">
      <w:r>
        <w:separator/>
      </w:r>
    </w:p>
  </w:footnote>
  <w:footnote w:type="continuationSeparator" w:id="0">
    <w:p w14:paraId="7E49D468" w14:textId="77777777" w:rsidR="001113C3" w:rsidRDefault="001113C3" w:rsidP="008D404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B9481D" w14:textId="6B6B76C8" w:rsidR="00A056CB" w:rsidRDefault="002A26BA">
    <w:pPr>
      <w:pStyle w:val="Encabezado"/>
    </w:pPr>
    <w:r w:rsidRPr="001A74F0">
      <w:rPr>
        <w:noProof/>
        <w:lang w:val="es-CO" w:eastAsia="es-CO"/>
      </w:rPr>
      <w:drawing>
        <wp:anchor distT="0" distB="0" distL="114300" distR="114300" simplePos="0" relativeHeight="251663360" behindDoc="0" locked="0" layoutInCell="1" allowOverlap="1" wp14:anchorId="14B8CCF9" wp14:editId="1B08FE1B">
          <wp:simplePos x="0" y="0"/>
          <wp:positionH relativeFrom="margin">
            <wp:align>center</wp:align>
          </wp:positionH>
          <wp:positionV relativeFrom="paragraph">
            <wp:posOffset>-635</wp:posOffset>
          </wp:positionV>
          <wp:extent cx="592455" cy="561340"/>
          <wp:effectExtent l="0" t="0" r="4445" b="0"/>
          <wp:wrapNone/>
          <wp:docPr id="1027043641" name="Imagen 102704364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9DD634" w14:textId="02273BBE" w:rsidR="00A056CB" w:rsidRDefault="008013AF" w:rsidP="002A26BA">
    <w:pPr>
      <w:pStyle w:val="Encabezado"/>
      <w:tabs>
        <w:tab w:val="clear" w:pos="8838"/>
        <w:tab w:val="left" w:pos="740"/>
        <w:tab w:val="center" w:pos="3168"/>
        <w:tab w:val="left" w:pos="5181"/>
      </w:tabs>
    </w:pPr>
    <w:r w:rsidRPr="001A74F0">
      <w:rPr>
        <w:noProof/>
        <w:lang w:val="es-CO" w:eastAsia="es-CO"/>
      </w:rPr>
      <w:drawing>
        <wp:anchor distT="0" distB="0" distL="114300" distR="114300" simplePos="0" relativeHeight="251661312" behindDoc="0" locked="0" layoutInCell="1" allowOverlap="1" wp14:anchorId="55854288" wp14:editId="61A14028">
          <wp:simplePos x="0" y="0"/>
          <wp:positionH relativeFrom="margin">
            <wp:align>center</wp:align>
          </wp:positionH>
          <wp:positionV relativeFrom="paragraph">
            <wp:posOffset>3175</wp:posOffset>
          </wp:positionV>
          <wp:extent cx="592455" cy="561340"/>
          <wp:effectExtent l="0" t="0" r="4445" b="0"/>
          <wp:wrapNone/>
          <wp:docPr id="1438627858" name="Imagen 1438627858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D404F">
      <w:tab/>
    </w:r>
    <w:r w:rsidR="002A26BA">
      <w:tab/>
    </w:r>
    <w:r w:rsidR="008D404F">
      <w:tab/>
    </w:r>
    <w:r w:rsidR="008D404F"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9533DA" w14:textId="3EA7F8C2" w:rsidR="00A056CB" w:rsidRDefault="00B702CE" w:rsidP="009539E4">
    <w:pPr>
      <w:pStyle w:val="Encabezado"/>
    </w:pPr>
    <w:r>
      <w:rPr>
        <w:noProof/>
        <w:lang w:val="es-CO" w:eastAsia="es-CO"/>
      </w:rPr>
      <w:drawing>
        <wp:anchor distT="0" distB="0" distL="114300" distR="114300" simplePos="0" relativeHeight="251659264" behindDoc="0" locked="0" layoutInCell="1" allowOverlap="1" wp14:anchorId="25FFB6E2" wp14:editId="00F012DD">
          <wp:simplePos x="0" y="0"/>
          <wp:positionH relativeFrom="margin">
            <wp:posOffset>3757295</wp:posOffset>
          </wp:positionH>
          <wp:positionV relativeFrom="paragraph">
            <wp:posOffset>-288290</wp:posOffset>
          </wp:positionV>
          <wp:extent cx="561975" cy="514350"/>
          <wp:effectExtent l="0" t="0" r="9525" b="0"/>
          <wp:wrapThrough wrapText="bothSides">
            <wp:wrapPolygon edited="0">
              <wp:start x="7322" y="0"/>
              <wp:lineTo x="0" y="5600"/>
              <wp:lineTo x="0" y="11200"/>
              <wp:lineTo x="3661" y="12800"/>
              <wp:lineTo x="2197" y="16800"/>
              <wp:lineTo x="2197" y="20000"/>
              <wp:lineTo x="3661" y="20800"/>
              <wp:lineTo x="17573" y="20800"/>
              <wp:lineTo x="19037" y="20000"/>
              <wp:lineTo x="19037" y="16000"/>
              <wp:lineTo x="16841" y="12800"/>
              <wp:lineTo x="21234" y="11200"/>
              <wp:lineTo x="21234" y="6400"/>
              <wp:lineTo x="13180" y="0"/>
              <wp:lineTo x="7322" y="0"/>
            </wp:wrapPolygon>
          </wp:wrapThrough>
          <wp:docPr id="1964575369" name="Imagen 196457536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email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1975" cy="514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9539E4">
      <w:rPr>
        <w:noProof/>
        <w:lang w:val="es-CO" w:eastAsia="es-CO"/>
      </w:rPr>
      <w:t xml:space="preserve">                                                              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711DAC"/>
    <w:multiLevelType w:val="hybridMultilevel"/>
    <w:tmpl w:val="58C056D6"/>
    <w:lvl w:ilvl="0" w:tplc="FFFFFFFF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350242"/>
    <w:multiLevelType w:val="hybridMultilevel"/>
    <w:tmpl w:val="78084C3E"/>
    <w:lvl w:ilvl="0" w:tplc="4F2EF2AC">
      <w:start w:val="1"/>
      <w:numFmt w:val="decimal"/>
      <w:lvlText w:val="%1."/>
      <w:lvlJc w:val="left"/>
      <w:pPr>
        <w:ind w:left="1210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9"/>
        <w:sz w:val="24"/>
        <w:szCs w:val="24"/>
        <w:lang w:val="es-ES" w:eastAsia="en-US" w:bidi="ar-SA"/>
      </w:rPr>
    </w:lvl>
    <w:lvl w:ilvl="1" w:tplc="4F865492">
      <w:numFmt w:val="bullet"/>
      <w:lvlText w:val="•"/>
      <w:lvlJc w:val="left"/>
      <w:pPr>
        <w:ind w:left="2045" w:hanging="360"/>
      </w:pPr>
      <w:rPr>
        <w:rFonts w:hint="default"/>
        <w:lang w:val="es-ES" w:eastAsia="en-US" w:bidi="ar-SA"/>
      </w:rPr>
    </w:lvl>
    <w:lvl w:ilvl="2" w:tplc="B558A8D2">
      <w:numFmt w:val="bullet"/>
      <w:lvlText w:val="•"/>
      <w:lvlJc w:val="left"/>
      <w:pPr>
        <w:ind w:left="2888" w:hanging="360"/>
      </w:pPr>
      <w:rPr>
        <w:rFonts w:hint="default"/>
        <w:lang w:val="es-ES" w:eastAsia="en-US" w:bidi="ar-SA"/>
      </w:rPr>
    </w:lvl>
    <w:lvl w:ilvl="3" w:tplc="094C251A">
      <w:numFmt w:val="bullet"/>
      <w:lvlText w:val="•"/>
      <w:lvlJc w:val="left"/>
      <w:pPr>
        <w:ind w:left="3731" w:hanging="360"/>
      </w:pPr>
      <w:rPr>
        <w:rFonts w:hint="default"/>
        <w:lang w:val="es-ES" w:eastAsia="en-US" w:bidi="ar-SA"/>
      </w:rPr>
    </w:lvl>
    <w:lvl w:ilvl="4" w:tplc="D0FA91BE">
      <w:numFmt w:val="bullet"/>
      <w:lvlText w:val="•"/>
      <w:lvlJc w:val="left"/>
      <w:pPr>
        <w:ind w:left="4573" w:hanging="360"/>
      </w:pPr>
      <w:rPr>
        <w:rFonts w:hint="default"/>
        <w:lang w:val="es-ES" w:eastAsia="en-US" w:bidi="ar-SA"/>
      </w:rPr>
    </w:lvl>
    <w:lvl w:ilvl="5" w:tplc="89228428">
      <w:numFmt w:val="bullet"/>
      <w:lvlText w:val="•"/>
      <w:lvlJc w:val="left"/>
      <w:pPr>
        <w:ind w:left="5416" w:hanging="360"/>
      </w:pPr>
      <w:rPr>
        <w:rFonts w:hint="default"/>
        <w:lang w:val="es-ES" w:eastAsia="en-US" w:bidi="ar-SA"/>
      </w:rPr>
    </w:lvl>
    <w:lvl w:ilvl="6" w:tplc="8806D1A6">
      <w:numFmt w:val="bullet"/>
      <w:lvlText w:val="•"/>
      <w:lvlJc w:val="left"/>
      <w:pPr>
        <w:ind w:left="6259" w:hanging="360"/>
      </w:pPr>
      <w:rPr>
        <w:rFonts w:hint="default"/>
        <w:lang w:val="es-ES" w:eastAsia="en-US" w:bidi="ar-SA"/>
      </w:rPr>
    </w:lvl>
    <w:lvl w:ilvl="7" w:tplc="4432BE78">
      <w:numFmt w:val="bullet"/>
      <w:lvlText w:val="•"/>
      <w:lvlJc w:val="left"/>
      <w:pPr>
        <w:ind w:left="7101" w:hanging="360"/>
      </w:pPr>
      <w:rPr>
        <w:rFonts w:hint="default"/>
        <w:lang w:val="es-ES" w:eastAsia="en-US" w:bidi="ar-SA"/>
      </w:rPr>
    </w:lvl>
    <w:lvl w:ilvl="8" w:tplc="8D92B3C4">
      <w:numFmt w:val="bullet"/>
      <w:lvlText w:val="•"/>
      <w:lvlJc w:val="left"/>
      <w:pPr>
        <w:ind w:left="7944" w:hanging="360"/>
      </w:pPr>
      <w:rPr>
        <w:rFonts w:hint="default"/>
        <w:lang w:val="es-ES" w:eastAsia="en-US" w:bidi="ar-SA"/>
      </w:rPr>
    </w:lvl>
  </w:abstractNum>
  <w:abstractNum w:abstractNumId="2" w15:restartNumberingAfterBreak="0">
    <w:nsid w:val="0499159E"/>
    <w:multiLevelType w:val="multilevel"/>
    <w:tmpl w:val="F4A2B1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4FA5FF5"/>
    <w:multiLevelType w:val="hybridMultilevel"/>
    <w:tmpl w:val="381C01B6"/>
    <w:lvl w:ilvl="0" w:tplc="240A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9F04512"/>
    <w:multiLevelType w:val="hybridMultilevel"/>
    <w:tmpl w:val="96223AD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A0D2210"/>
    <w:multiLevelType w:val="multilevel"/>
    <w:tmpl w:val="115E8D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DB440F2"/>
    <w:multiLevelType w:val="hybridMultilevel"/>
    <w:tmpl w:val="58C056D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F953CED"/>
    <w:multiLevelType w:val="multilevel"/>
    <w:tmpl w:val="34921A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21110B4"/>
    <w:multiLevelType w:val="hybridMultilevel"/>
    <w:tmpl w:val="16F07534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26C93503"/>
    <w:multiLevelType w:val="hybridMultilevel"/>
    <w:tmpl w:val="28AA5520"/>
    <w:lvl w:ilvl="0" w:tplc="0C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8586208"/>
    <w:multiLevelType w:val="hybridMultilevel"/>
    <w:tmpl w:val="45B006CE"/>
    <w:lvl w:ilvl="0" w:tplc="240A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0F324F0"/>
    <w:multiLevelType w:val="hybridMultilevel"/>
    <w:tmpl w:val="7EBEBC2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6FA60D2"/>
    <w:multiLevelType w:val="hybridMultilevel"/>
    <w:tmpl w:val="C1F0A762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BF65B4D"/>
    <w:multiLevelType w:val="hybridMultilevel"/>
    <w:tmpl w:val="38B01948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C7D6436"/>
    <w:multiLevelType w:val="hybridMultilevel"/>
    <w:tmpl w:val="829C43DC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63B0202F"/>
    <w:multiLevelType w:val="hybridMultilevel"/>
    <w:tmpl w:val="72665198"/>
    <w:lvl w:ilvl="0" w:tplc="FF60A20E">
      <w:start w:val="12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  <w:b w:val="0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4892BC9"/>
    <w:multiLevelType w:val="hybridMultilevel"/>
    <w:tmpl w:val="DEB447D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C2B0890"/>
    <w:multiLevelType w:val="multilevel"/>
    <w:tmpl w:val="53CE80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6EE8024B"/>
    <w:multiLevelType w:val="hybridMultilevel"/>
    <w:tmpl w:val="315622F6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67E1C7F"/>
    <w:multiLevelType w:val="hybridMultilevel"/>
    <w:tmpl w:val="EF563D6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73D1EC0"/>
    <w:multiLevelType w:val="multilevel"/>
    <w:tmpl w:val="C66E09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7CB3436D"/>
    <w:multiLevelType w:val="hybridMultilevel"/>
    <w:tmpl w:val="15B66518"/>
    <w:lvl w:ilvl="0" w:tplc="E0F4A562">
      <w:start w:val="1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0385070">
    <w:abstractNumId w:val="9"/>
  </w:num>
  <w:num w:numId="2" w16cid:durableId="1593665215">
    <w:abstractNumId w:val="6"/>
  </w:num>
  <w:num w:numId="3" w16cid:durableId="818425164">
    <w:abstractNumId w:val="1"/>
  </w:num>
  <w:num w:numId="4" w16cid:durableId="862860697">
    <w:abstractNumId w:val="17"/>
  </w:num>
  <w:num w:numId="5" w16cid:durableId="235016596">
    <w:abstractNumId w:val="0"/>
  </w:num>
  <w:num w:numId="6" w16cid:durableId="1013068148">
    <w:abstractNumId w:val="11"/>
  </w:num>
  <w:num w:numId="7" w16cid:durableId="742993224">
    <w:abstractNumId w:val="15"/>
  </w:num>
  <w:num w:numId="8" w16cid:durableId="955066151">
    <w:abstractNumId w:val="4"/>
  </w:num>
  <w:num w:numId="9" w16cid:durableId="1662663349">
    <w:abstractNumId w:val="8"/>
  </w:num>
  <w:num w:numId="10" w16cid:durableId="1711222449">
    <w:abstractNumId w:val="14"/>
  </w:num>
  <w:num w:numId="11" w16cid:durableId="1845823779">
    <w:abstractNumId w:val="3"/>
  </w:num>
  <w:num w:numId="12" w16cid:durableId="243540499">
    <w:abstractNumId w:val="10"/>
  </w:num>
  <w:num w:numId="13" w16cid:durableId="570696510">
    <w:abstractNumId w:val="18"/>
  </w:num>
  <w:num w:numId="14" w16cid:durableId="690106628">
    <w:abstractNumId w:val="16"/>
  </w:num>
  <w:num w:numId="15" w16cid:durableId="582839490">
    <w:abstractNumId w:val="20"/>
  </w:num>
  <w:num w:numId="16" w16cid:durableId="42294836">
    <w:abstractNumId w:val="19"/>
  </w:num>
  <w:num w:numId="17" w16cid:durableId="979193934">
    <w:abstractNumId w:val="13"/>
  </w:num>
  <w:num w:numId="18" w16cid:durableId="510223756">
    <w:abstractNumId w:val="21"/>
  </w:num>
  <w:num w:numId="19" w16cid:durableId="2067411412">
    <w:abstractNumId w:val="12"/>
  </w:num>
  <w:num w:numId="20" w16cid:durableId="1918705607">
    <w:abstractNumId w:val="2"/>
  </w:num>
  <w:num w:numId="21" w16cid:durableId="1405950032">
    <w:abstractNumId w:val="7"/>
  </w:num>
  <w:num w:numId="22" w16cid:durableId="474568631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D404F"/>
    <w:rsid w:val="0002469C"/>
    <w:rsid w:val="000248F1"/>
    <w:rsid w:val="0002684B"/>
    <w:rsid w:val="0004374D"/>
    <w:rsid w:val="00053C85"/>
    <w:rsid w:val="0005523A"/>
    <w:rsid w:val="00063A49"/>
    <w:rsid w:val="00064259"/>
    <w:rsid w:val="0006477D"/>
    <w:rsid w:val="00065D41"/>
    <w:rsid w:val="000718F2"/>
    <w:rsid w:val="000750D7"/>
    <w:rsid w:val="000803E4"/>
    <w:rsid w:val="00083867"/>
    <w:rsid w:val="000843BC"/>
    <w:rsid w:val="000921CD"/>
    <w:rsid w:val="0009285B"/>
    <w:rsid w:val="000B42C2"/>
    <w:rsid w:val="000B5126"/>
    <w:rsid w:val="000B77B6"/>
    <w:rsid w:val="000C312B"/>
    <w:rsid w:val="000D16BF"/>
    <w:rsid w:val="000E7372"/>
    <w:rsid w:val="000F6E1E"/>
    <w:rsid w:val="0011087F"/>
    <w:rsid w:val="001113C3"/>
    <w:rsid w:val="001113DE"/>
    <w:rsid w:val="00114F99"/>
    <w:rsid w:val="00117EB1"/>
    <w:rsid w:val="00122C71"/>
    <w:rsid w:val="00127F13"/>
    <w:rsid w:val="001300E3"/>
    <w:rsid w:val="00131D89"/>
    <w:rsid w:val="001330C5"/>
    <w:rsid w:val="00144EF2"/>
    <w:rsid w:val="0016207D"/>
    <w:rsid w:val="00163D2D"/>
    <w:rsid w:val="001648BA"/>
    <w:rsid w:val="00167E4F"/>
    <w:rsid w:val="0017542B"/>
    <w:rsid w:val="00181D9F"/>
    <w:rsid w:val="00182C44"/>
    <w:rsid w:val="0018313C"/>
    <w:rsid w:val="0018698C"/>
    <w:rsid w:val="00186B83"/>
    <w:rsid w:val="00186E99"/>
    <w:rsid w:val="00193467"/>
    <w:rsid w:val="00195C2B"/>
    <w:rsid w:val="001A3398"/>
    <w:rsid w:val="001B02A3"/>
    <w:rsid w:val="001B6F86"/>
    <w:rsid w:val="001C6E73"/>
    <w:rsid w:val="001D268B"/>
    <w:rsid w:val="001E0B3A"/>
    <w:rsid w:val="001E57E4"/>
    <w:rsid w:val="001E5902"/>
    <w:rsid w:val="0020631F"/>
    <w:rsid w:val="00210804"/>
    <w:rsid w:val="002123E4"/>
    <w:rsid w:val="00223096"/>
    <w:rsid w:val="00234462"/>
    <w:rsid w:val="00236A85"/>
    <w:rsid w:val="00241999"/>
    <w:rsid w:val="00242ABD"/>
    <w:rsid w:val="0025637E"/>
    <w:rsid w:val="002674C0"/>
    <w:rsid w:val="00267742"/>
    <w:rsid w:val="00270EB8"/>
    <w:rsid w:val="00272D36"/>
    <w:rsid w:val="00277232"/>
    <w:rsid w:val="0028736F"/>
    <w:rsid w:val="002A1203"/>
    <w:rsid w:val="002A26BA"/>
    <w:rsid w:val="002A3EC7"/>
    <w:rsid w:val="002A4766"/>
    <w:rsid w:val="002A6ABC"/>
    <w:rsid w:val="002E100A"/>
    <w:rsid w:val="002E4174"/>
    <w:rsid w:val="002E5EA5"/>
    <w:rsid w:val="002E7400"/>
    <w:rsid w:val="002E7DD1"/>
    <w:rsid w:val="002F16A9"/>
    <w:rsid w:val="00305891"/>
    <w:rsid w:val="00307EAC"/>
    <w:rsid w:val="0032346B"/>
    <w:rsid w:val="003374A7"/>
    <w:rsid w:val="00360665"/>
    <w:rsid w:val="003754A3"/>
    <w:rsid w:val="003868FF"/>
    <w:rsid w:val="003B38DE"/>
    <w:rsid w:val="003D500A"/>
    <w:rsid w:val="003F03A7"/>
    <w:rsid w:val="003F399C"/>
    <w:rsid w:val="003F7DDD"/>
    <w:rsid w:val="00404CC9"/>
    <w:rsid w:val="00404F9B"/>
    <w:rsid w:val="004052D2"/>
    <w:rsid w:val="004052D6"/>
    <w:rsid w:val="0040709C"/>
    <w:rsid w:val="00415705"/>
    <w:rsid w:val="00417818"/>
    <w:rsid w:val="00423B88"/>
    <w:rsid w:val="004267A0"/>
    <w:rsid w:val="00434089"/>
    <w:rsid w:val="00443E42"/>
    <w:rsid w:val="004530B5"/>
    <w:rsid w:val="00453DEE"/>
    <w:rsid w:val="00457BC2"/>
    <w:rsid w:val="00460F2D"/>
    <w:rsid w:val="0046715E"/>
    <w:rsid w:val="00476A6F"/>
    <w:rsid w:val="0048342A"/>
    <w:rsid w:val="004916C5"/>
    <w:rsid w:val="004918EF"/>
    <w:rsid w:val="004A35A7"/>
    <w:rsid w:val="004A54F2"/>
    <w:rsid w:val="004A6D14"/>
    <w:rsid w:val="004B344E"/>
    <w:rsid w:val="004B5FCE"/>
    <w:rsid w:val="004E140B"/>
    <w:rsid w:val="004F3F28"/>
    <w:rsid w:val="0051065C"/>
    <w:rsid w:val="0053347D"/>
    <w:rsid w:val="00540F50"/>
    <w:rsid w:val="00544B9F"/>
    <w:rsid w:val="0055367B"/>
    <w:rsid w:val="00557A59"/>
    <w:rsid w:val="00562025"/>
    <w:rsid w:val="00563787"/>
    <w:rsid w:val="00572FEA"/>
    <w:rsid w:val="00581F49"/>
    <w:rsid w:val="00592BC7"/>
    <w:rsid w:val="005934D3"/>
    <w:rsid w:val="005A0412"/>
    <w:rsid w:val="005A5B28"/>
    <w:rsid w:val="005C35B0"/>
    <w:rsid w:val="005C3E95"/>
    <w:rsid w:val="00637C0E"/>
    <w:rsid w:val="006411F4"/>
    <w:rsid w:val="006554D7"/>
    <w:rsid w:val="00680A68"/>
    <w:rsid w:val="00687288"/>
    <w:rsid w:val="006913FA"/>
    <w:rsid w:val="006A4C13"/>
    <w:rsid w:val="006B387A"/>
    <w:rsid w:val="006B43C9"/>
    <w:rsid w:val="006B4EFD"/>
    <w:rsid w:val="006E2790"/>
    <w:rsid w:val="006E52DF"/>
    <w:rsid w:val="006F0DC4"/>
    <w:rsid w:val="006F3EF7"/>
    <w:rsid w:val="006F44E5"/>
    <w:rsid w:val="006F4FC2"/>
    <w:rsid w:val="00742CC6"/>
    <w:rsid w:val="007436B9"/>
    <w:rsid w:val="00746BCF"/>
    <w:rsid w:val="00756DE6"/>
    <w:rsid w:val="0076325F"/>
    <w:rsid w:val="0077057C"/>
    <w:rsid w:val="0078042C"/>
    <w:rsid w:val="00780591"/>
    <w:rsid w:val="00781E0C"/>
    <w:rsid w:val="00782003"/>
    <w:rsid w:val="007D659A"/>
    <w:rsid w:val="007D6C48"/>
    <w:rsid w:val="007E265A"/>
    <w:rsid w:val="007F56F9"/>
    <w:rsid w:val="007F6726"/>
    <w:rsid w:val="008013AF"/>
    <w:rsid w:val="00803520"/>
    <w:rsid w:val="00803863"/>
    <w:rsid w:val="00804906"/>
    <w:rsid w:val="0081046A"/>
    <w:rsid w:val="008110E2"/>
    <w:rsid w:val="008155F8"/>
    <w:rsid w:val="00822A68"/>
    <w:rsid w:val="00823B6C"/>
    <w:rsid w:val="0084306B"/>
    <w:rsid w:val="00847BCC"/>
    <w:rsid w:val="0085535D"/>
    <w:rsid w:val="00865144"/>
    <w:rsid w:val="00890460"/>
    <w:rsid w:val="008A0D4B"/>
    <w:rsid w:val="008A3D2D"/>
    <w:rsid w:val="008A7AAF"/>
    <w:rsid w:val="008B0C8B"/>
    <w:rsid w:val="008B4F30"/>
    <w:rsid w:val="008C24BD"/>
    <w:rsid w:val="008C267D"/>
    <w:rsid w:val="008C4A89"/>
    <w:rsid w:val="008C629B"/>
    <w:rsid w:val="008D3292"/>
    <w:rsid w:val="008D404F"/>
    <w:rsid w:val="008E1991"/>
    <w:rsid w:val="009206B6"/>
    <w:rsid w:val="009217DF"/>
    <w:rsid w:val="00944CCB"/>
    <w:rsid w:val="009478AD"/>
    <w:rsid w:val="009539E4"/>
    <w:rsid w:val="00970148"/>
    <w:rsid w:val="009800CA"/>
    <w:rsid w:val="00981AD8"/>
    <w:rsid w:val="009945B7"/>
    <w:rsid w:val="009A0499"/>
    <w:rsid w:val="009A33FE"/>
    <w:rsid w:val="009A469F"/>
    <w:rsid w:val="009A55D3"/>
    <w:rsid w:val="009A5A8C"/>
    <w:rsid w:val="009B3046"/>
    <w:rsid w:val="009D57DC"/>
    <w:rsid w:val="009D58A9"/>
    <w:rsid w:val="009E11BE"/>
    <w:rsid w:val="009E66B0"/>
    <w:rsid w:val="00A025A3"/>
    <w:rsid w:val="00A02D30"/>
    <w:rsid w:val="00A056CB"/>
    <w:rsid w:val="00A07DDA"/>
    <w:rsid w:val="00A10BBD"/>
    <w:rsid w:val="00A25B55"/>
    <w:rsid w:val="00A35B2E"/>
    <w:rsid w:val="00A40DDF"/>
    <w:rsid w:val="00A62A90"/>
    <w:rsid w:val="00A67C50"/>
    <w:rsid w:val="00A718EC"/>
    <w:rsid w:val="00A71DB2"/>
    <w:rsid w:val="00A71DF2"/>
    <w:rsid w:val="00A77D17"/>
    <w:rsid w:val="00A81A70"/>
    <w:rsid w:val="00A85AAF"/>
    <w:rsid w:val="00A86240"/>
    <w:rsid w:val="00A9040D"/>
    <w:rsid w:val="00AB3C00"/>
    <w:rsid w:val="00AC7C6D"/>
    <w:rsid w:val="00AD3327"/>
    <w:rsid w:val="00AD6C22"/>
    <w:rsid w:val="00AE0506"/>
    <w:rsid w:val="00AF75A8"/>
    <w:rsid w:val="00B040AB"/>
    <w:rsid w:val="00B12A70"/>
    <w:rsid w:val="00B3040D"/>
    <w:rsid w:val="00B33D1E"/>
    <w:rsid w:val="00B64538"/>
    <w:rsid w:val="00B702CE"/>
    <w:rsid w:val="00B84F25"/>
    <w:rsid w:val="00B9312A"/>
    <w:rsid w:val="00BA1804"/>
    <w:rsid w:val="00BA4F40"/>
    <w:rsid w:val="00BD75D1"/>
    <w:rsid w:val="00BE6BAE"/>
    <w:rsid w:val="00BF322C"/>
    <w:rsid w:val="00C15D79"/>
    <w:rsid w:val="00C16DB3"/>
    <w:rsid w:val="00C40813"/>
    <w:rsid w:val="00C4185A"/>
    <w:rsid w:val="00C5790A"/>
    <w:rsid w:val="00C57E2F"/>
    <w:rsid w:val="00C61F4C"/>
    <w:rsid w:val="00C71981"/>
    <w:rsid w:val="00C837A9"/>
    <w:rsid w:val="00C86EFF"/>
    <w:rsid w:val="00C87882"/>
    <w:rsid w:val="00C92BD1"/>
    <w:rsid w:val="00C931A7"/>
    <w:rsid w:val="00C9468A"/>
    <w:rsid w:val="00CA7735"/>
    <w:rsid w:val="00CC0A0D"/>
    <w:rsid w:val="00CC1F4C"/>
    <w:rsid w:val="00CC571F"/>
    <w:rsid w:val="00CD0610"/>
    <w:rsid w:val="00CE302E"/>
    <w:rsid w:val="00D12684"/>
    <w:rsid w:val="00D22378"/>
    <w:rsid w:val="00D759CD"/>
    <w:rsid w:val="00D8596F"/>
    <w:rsid w:val="00D92537"/>
    <w:rsid w:val="00DA5E6C"/>
    <w:rsid w:val="00DC0B6B"/>
    <w:rsid w:val="00DC1956"/>
    <w:rsid w:val="00DC35D9"/>
    <w:rsid w:val="00E02E24"/>
    <w:rsid w:val="00E25072"/>
    <w:rsid w:val="00E3545E"/>
    <w:rsid w:val="00E56595"/>
    <w:rsid w:val="00E60E0A"/>
    <w:rsid w:val="00E62171"/>
    <w:rsid w:val="00E62781"/>
    <w:rsid w:val="00E77A3A"/>
    <w:rsid w:val="00EA1A41"/>
    <w:rsid w:val="00EA244B"/>
    <w:rsid w:val="00EC5EB1"/>
    <w:rsid w:val="00EC7ED7"/>
    <w:rsid w:val="00EF51DC"/>
    <w:rsid w:val="00EF77D9"/>
    <w:rsid w:val="00F00063"/>
    <w:rsid w:val="00F006EA"/>
    <w:rsid w:val="00F604EA"/>
    <w:rsid w:val="00F67C4A"/>
    <w:rsid w:val="00F70097"/>
    <w:rsid w:val="00F77D97"/>
    <w:rsid w:val="00F8202D"/>
    <w:rsid w:val="00F87CCF"/>
    <w:rsid w:val="00F917F8"/>
    <w:rsid w:val="00FA1035"/>
    <w:rsid w:val="00FA5BE4"/>
    <w:rsid w:val="00FD3EDC"/>
    <w:rsid w:val="00FD7859"/>
    <w:rsid w:val="00FF2E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9816CA8"/>
  <w15:docId w15:val="{6F28F3EC-A665-42FA-B837-DC324FF05A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D404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link w:val="PrrafodelistaCar"/>
    <w:uiPriority w:val="34"/>
    <w:qFormat/>
    <w:rsid w:val="008D404F"/>
    <w:pPr>
      <w:ind w:left="708"/>
    </w:pPr>
  </w:style>
  <w:style w:type="paragraph" w:styleId="Encabezado">
    <w:name w:val="header"/>
    <w:basedOn w:val="Normal"/>
    <w:link w:val="EncabezadoCar"/>
    <w:uiPriority w:val="99"/>
    <w:unhideWhenUsed/>
    <w:rsid w:val="008D404F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Piedepgina">
    <w:name w:val="footer"/>
    <w:basedOn w:val="Normal"/>
    <w:link w:val="PiedepginaCar"/>
    <w:uiPriority w:val="99"/>
    <w:unhideWhenUsed/>
    <w:rsid w:val="008D404F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customStyle="1" w:styleId="TableParagraph">
    <w:name w:val="Table Paragraph"/>
    <w:basedOn w:val="Normal"/>
    <w:uiPriority w:val="1"/>
    <w:qFormat/>
    <w:rsid w:val="008D404F"/>
    <w:pPr>
      <w:widowControl w:val="0"/>
      <w:autoSpaceDE w:val="0"/>
      <w:autoSpaceDN w:val="0"/>
    </w:pPr>
    <w:rPr>
      <w:rFonts w:ascii="Arial" w:eastAsia="Arial" w:hAnsi="Arial" w:cs="Arial"/>
      <w:sz w:val="22"/>
      <w:szCs w:val="22"/>
      <w:lang w:eastAsia="en-US"/>
    </w:rPr>
  </w:style>
  <w:style w:type="table" w:styleId="Tablaconcuadrcula">
    <w:name w:val="Table Grid"/>
    <w:basedOn w:val="Tablanormal"/>
    <w:uiPriority w:val="39"/>
    <w:rsid w:val="008D404F"/>
    <w:pPr>
      <w:spacing w:after="0" w:line="240" w:lineRule="auto"/>
    </w:pPr>
    <w:rPr>
      <w:lang w:val="es-C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rrafodelistaCar">
    <w:name w:val="Párrafo de lista Car"/>
    <w:link w:val="Prrafodelista"/>
    <w:uiPriority w:val="34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Textoindependiente">
    <w:name w:val="Body Text"/>
    <w:basedOn w:val="Normal"/>
    <w:link w:val="TextoindependienteCar"/>
    <w:uiPriority w:val="99"/>
    <w:unhideWhenUsed/>
    <w:rsid w:val="008D404F"/>
    <w:pPr>
      <w:spacing w:after="120" w:line="480" w:lineRule="auto"/>
    </w:pPr>
    <w:rPr>
      <w:rFonts w:ascii="Calibri" w:eastAsia="Calibri" w:hAnsi="Calibri"/>
      <w:sz w:val="22"/>
      <w:szCs w:val="22"/>
      <w:lang w:val="es-CO" w:eastAsia="en-US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8D404F"/>
    <w:rPr>
      <w:rFonts w:ascii="Calibri" w:eastAsia="Calibri" w:hAnsi="Calibri" w:cs="Times New Roman"/>
      <w:lang w:val="es-CO"/>
    </w:rPr>
  </w:style>
  <w:style w:type="paragraph" w:styleId="Sinespaciado">
    <w:name w:val="No Spacing"/>
    <w:uiPriority w:val="1"/>
    <w:qFormat/>
    <w:rsid w:val="008D404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baj">
    <w:name w:val="b_aj"/>
    <w:basedOn w:val="Fuentedeprrafopredeter"/>
    <w:rsid w:val="008D404F"/>
  </w:style>
  <w:style w:type="paragraph" w:styleId="NormalWeb">
    <w:name w:val="Normal (Web)"/>
    <w:basedOn w:val="Normal"/>
    <w:uiPriority w:val="99"/>
    <w:unhideWhenUsed/>
    <w:rsid w:val="008D404F"/>
    <w:pPr>
      <w:spacing w:before="100" w:beforeAutospacing="1" w:after="100" w:afterAutospacing="1"/>
    </w:pPr>
    <w:rPr>
      <w:lang w:val="es-CO" w:eastAsia="es-CO"/>
    </w:rPr>
  </w:style>
  <w:style w:type="character" w:styleId="Nmerodepgina">
    <w:name w:val="page number"/>
    <w:basedOn w:val="Fuentedeprrafopredeter"/>
    <w:uiPriority w:val="99"/>
    <w:semiHidden/>
    <w:unhideWhenUsed/>
    <w:rsid w:val="007436B9"/>
  </w:style>
  <w:style w:type="character" w:styleId="Refdecomentario">
    <w:name w:val="annotation reference"/>
    <w:basedOn w:val="Fuentedeprrafopredeter"/>
    <w:uiPriority w:val="99"/>
    <w:semiHidden/>
    <w:unhideWhenUsed/>
    <w:rsid w:val="00C40813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40813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40813"/>
    <w:rPr>
      <w:rFonts w:ascii="Times New Roman" w:eastAsia="Times New Roman" w:hAnsi="Times New Roman" w:cs="Times New Roman"/>
      <w:sz w:val="20"/>
      <w:szCs w:val="20"/>
      <w:lang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40813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40813"/>
    <w:rPr>
      <w:rFonts w:ascii="Times New Roman" w:eastAsia="Times New Roman" w:hAnsi="Times New Roman" w:cs="Times New Roman"/>
      <w:b/>
      <w:bCs/>
      <w:sz w:val="20"/>
      <w:szCs w:val="20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357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112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231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33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2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245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5967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913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835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1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3070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125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1172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34765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28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82758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6168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129449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484948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260064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294784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7730520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74315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4700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34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84451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0119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7013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header" Target="header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footer" Target="foot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8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1A94D1364887744931931C924C10F00" ma:contentTypeVersion="17" ma:contentTypeDescription="Crear nuevo documento." ma:contentTypeScope="" ma:versionID="349edf1db9fd886fd07ab3cf20da582d">
  <xsd:schema xmlns:xsd="http://www.w3.org/2001/XMLSchema" xmlns:xs="http://www.w3.org/2001/XMLSchema" xmlns:p="http://schemas.microsoft.com/office/2006/metadata/properties" xmlns:ns1="http://schemas.microsoft.com/sharepoint/v3" xmlns:ns2="aa07a705-4a54-49dd-9630-3e9030f3f2c4" xmlns:ns3="1f040d36-848a-4624-b93c-2bf14f5ef081" targetNamespace="http://schemas.microsoft.com/office/2006/metadata/properties" ma:root="true" ma:fieldsID="262a63c9219835403bb77c0a34bd12e5" ns1:_="" ns2:_="" ns3:_="">
    <xsd:import namespace="http://schemas.microsoft.com/sharepoint/v3"/>
    <xsd:import namespace="aa07a705-4a54-49dd-9630-3e9030f3f2c4"/>
    <xsd:import namespace="1f040d36-848a-4624-b93c-2bf14f5ef08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1:_ip_UnifiedCompliancePolicyProperties" minOccurs="0"/>
                <xsd:element ref="ns1:_ip_UnifiedCompliancePolicyUIAction" minOccurs="0"/>
                <xsd:element ref="ns2:MediaServiceLocation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Propiedades de la Directiva de cumplimiento unificado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Acción de IU de la Directiva de cumplimiento unificado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a07a705-4a54-49dd-9630-3e9030f3f2c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3" nillable="true" ma:taxonomy="true" ma:internalName="lcf76f155ced4ddcb4097134ff3c332f" ma:taxonomyFieldName="MediaServiceImageTags" ma:displayName="Etiquetas de imagen" ma:readOnly="false" ma:fieldId="{5cf76f15-5ced-4ddc-b409-7134ff3c332f}" ma:taxonomyMulti="true" ma:sspId="d33c8c81-5745-4931-bcc4-c2aeafe8678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Location" ma:index="23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f040d36-848a-4624-b93c-2bf14f5ef081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6f68ad33-a41f-4f66-84e6-c5139f9c44cb}" ma:internalName="TaxCatchAll" ma:showField="CatchAllData" ma:web="1f040d36-848a-4624-b93c-2bf14f5ef08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TaxCatchAll xmlns="1f040d36-848a-4624-b93c-2bf14f5ef081" xsi:nil="true"/>
    <_ip_UnifiedCompliancePolicyProperties xmlns="http://schemas.microsoft.com/sharepoint/v3" xsi:nil="true"/>
    <lcf76f155ced4ddcb4097134ff3c332f xmlns="aa07a705-4a54-49dd-9630-3e9030f3f2c4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8331130-A42C-40C0-ABFA-0AC385951EF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aa07a705-4a54-49dd-9630-3e9030f3f2c4"/>
    <ds:schemaRef ds:uri="1f040d36-848a-4624-b93c-2bf14f5ef08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A86475F-0A07-486D-98FD-E1DB59BD1C40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1f040d36-848a-4624-b93c-2bf14f5ef081"/>
    <ds:schemaRef ds:uri="aa07a705-4a54-49dd-9630-3e9030f3f2c4"/>
  </ds:schemaRefs>
</ds:datastoreItem>
</file>

<file path=customXml/itemProps3.xml><?xml version="1.0" encoding="utf-8"?>
<ds:datastoreItem xmlns:ds="http://schemas.openxmlformats.org/officeDocument/2006/customXml" ds:itemID="{B210324B-DC52-4819-BB97-4677CA913DF0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172F015E-EE5F-4356-8DB7-36C5D646FF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817</Words>
  <Characters>4498</Characters>
  <Application>Microsoft Office Word</Application>
  <DocSecurity>0</DocSecurity>
  <Lines>37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Jennifer Patricia Duran Vargas</dc:creator>
  <cp:lastModifiedBy>Lucy Maribel Rodriguez</cp:lastModifiedBy>
  <cp:revision>2</cp:revision>
  <cp:lastPrinted>2025-05-12T01:49:00Z</cp:lastPrinted>
  <dcterms:created xsi:type="dcterms:W3CDTF">2026-08-17T04:04:00Z</dcterms:created>
  <dcterms:modified xsi:type="dcterms:W3CDTF">2026-08-17T04:04:00Z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0x01010031A94D1364887744931931C924C10F00</vt:lpwstr>
  </property>
  <property fmtid="{D5CDD505-2E9C-101B-9397-08002B2CF9AE}" pid="3" name="MSIP_Label_fc111285-cafa-4fc9-8a9a-bd902089b24f_Enabled">
    <vt:lpwstr>true</vt:lpwstr>
  </property>
  <property fmtid="{D5CDD505-2E9C-101B-9397-08002B2CF9AE}" pid="4" name="MSIP_Label_fc111285-cafa-4fc9-8a9a-bd902089b24f_SetDate">
    <vt:lpwstr>2026-05-08T21:44:16Z</vt:lpwstr>
  </property>
  <property fmtid="{D5CDD505-2E9C-101B-9397-08002B2CF9AE}" pid="5" name="MSIP_Label_fc111285-cafa-4fc9-8a9a-bd902089b24f_Method">
    <vt:lpwstr>Privileged</vt:lpwstr>
  </property>
  <property fmtid="{D5CDD505-2E9C-101B-9397-08002B2CF9AE}" pid="6" name="MSIP_Label_fc111285-cafa-4fc9-8a9a-bd902089b24f_Name">
    <vt:lpwstr>Public</vt:lpwstr>
  </property>
  <property fmtid="{D5CDD505-2E9C-101B-9397-08002B2CF9AE}" pid="7" name="MSIP_Label_fc111285-cafa-4fc9-8a9a-bd902089b24f_SiteId">
    <vt:lpwstr>cbc2c381-2f2e-4d93-91d1-506c9316ace7</vt:lpwstr>
  </property>
  <property fmtid="{D5CDD505-2E9C-101B-9397-08002B2CF9AE}" pid="8" name="MSIP_Label_fc111285-cafa-4fc9-8a9a-bd902089b24f_ActionId">
    <vt:lpwstr>7da5cd44-f129-4ca1-b868-6df430f5070c</vt:lpwstr>
  </property>
  <property fmtid="{D5CDD505-2E9C-101B-9397-08002B2CF9AE}" pid="9" name="MSIP_Label_fc111285-cafa-4fc9-8a9a-bd902089b24f_ContentBits">
    <vt:lpwstr>0</vt:lpwstr>
  </property>
  <property fmtid="{D5CDD505-2E9C-101B-9397-08002B2CF9AE}" pid="10" name="MSIP_Label_fc111285-cafa-4fc9-8a9a-bd902089b24f_Tag">
    <vt:lpwstr>10, 0, 1, 1</vt:lpwstr>
  </property>
</Properties>
</file>